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5EE5" w14:textId="0800BB1D" w:rsidR="00A60E9B" w:rsidRPr="004D106B" w:rsidRDefault="00A60E9B" w:rsidP="00AF6CA3">
      <w:pPr>
        <w:widowControl w:val="0"/>
        <w:spacing w:line="276" w:lineRule="auto"/>
        <w:jc w:val="both"/>
        <w:rPr>
          <w:rFonts w:ascii="Arial" w:hAnsi="Arial" w:cs="Arial"/>
          <w:sz w:val="22"/>
          <w:szCs w:val="22"/>
          <w:lang w:val="en-US"/>
        </w:rPr>
      </w:pPr>
      <w:r>
        <w:rPr>
          <w:rFonts w:ascii="Arial" w:hAnsi="Arial" w:cs="Arial"/>
          <w:b/>
          <w:bCs/>
          <w:i/>
          <w:iCs/>
          <w:sz w:val="18"/>
          <w:szCs w:val="22"/>
          <w:lang w:val="en-GB"/>
        </w:rPr>
        <w:t>Appendix No. 2</w:t>
      </w:r>
      <w:r>
        <w:rPr>
          <w:rFonts w:ascii="Arial" w:hAnsi="Arial" w:cs="Arial"/>
          <w:i/>
          <w:iCs/>
          <w:sz w:val="18"/>
          <w:szCs w:val="22"/>
          <w:lang w:val="en-GB"/>
        </w:rPr>
        <w:t xml:space="preserve"> to the “Operational procedure on the prevention of money laundering practices and financing of terrorism at Dom Maklerski Navigator S.A.” [Brokerage House Navigator Joint Stock Company]</w:t>
      </w:r>
    </w:p>
    <w:p w14:paraId="2A7C7FE6" w14:textId="77777777" w:rsidR="00A60E9B" w:rsidRPr="004D106B" w:rsidRDefault="00A60E9B" w:rsidP="00AF6CA3">
      <w:pPr>
        <w:widowControl w:val="0"/>
        <w:spacing w:line="276" w:lineRule="auto"/>
        <w:jc w:val="center"/>
        <w:rPr>
          <w:rFonts w:ascii="Arial" w:hAnsi="Arial" w:cs="Arial"/>
          <w:b/>
          <w:bCs/>
          <w:sz w:val="22"/>
          <w:szCs w:val="22"/>
          <w:lang w:val="en-US"/>
        </w:rPr>
      </w:pPr>
    </w:p>
    <w:p w14:paraId="5A6284C1" w14:textId="053A5932" w:rsidR="003B42AC" w:rsidRPr="004D106B" w:rsidRDefault="003B42AC" w:rsidP="00AF6CA3">
      <w:pPr>
        <w:widowControl w:val="0"/>
        <w:spacing w:line="276" w:lineRule="auto"/>
        <w:jc w:val="center"/>
        <w:rPr>
          <w:rFonts w:ascii="Arial" w:hAnsi="Arial" w:cs="Arial"/>
          <w:b/>
          <w:bCs/>
          <w:sz w:val="22"/>
          <w:szCs w:val="22"/>
          <w:lang w:val="en-US"/>
        </w:rPr>
      </w:pPr>
      <w:r>
        <w:rPr>
          <w:rFonts w:ascii="Arial" w:hAnsi="Arial" w:cs="Arial"/>
          <w:b/>
          <w:bCs/>
          <w:sz w:val="22"/>
          <w:szCs w:val="22"/>
          <w:lang w:val="en-GB"/>
        </w:rPr>
        <w:t>GIFI [General Inspector for Financial Information] QUESTIONNAIRE</w:t>
      </w:r>
    </w:p>
    <w:p w14:paraId="5A6284C2" w14:textId="77777777" w:rsidR="003B42AC" w:rsidRDefault="003B42AC" w:rsidP="00AF6CA3">
      <w:pPr>
        <w:widowControl w:val="0"/>
        <w:spacing w:line="276" w:lineRule="auto"/>
        <w:jc w:val="center"/>
        <w:rPr>
          <w:rFonts w:ascii="Arial" w:hAnsi="Arial" w:cs="Arial"/>
          <w:b/>
          <w:bCs/>
          <w:sz w:val="22"/>
          <w:szCs w:val="22"/>
        </w:rPr>
      </w:pPr>
      <w:r>
        <w:rPr>
          <w:rFonts w:ascii="Arial" w:hAnsi="Arial" w:cs="Arial"/>
          <w:b/>
          <w:bCs/>
          <w:sz w:val="22"/>
          <w:szCs w:val="22"/>
          <w:lang w:val="en-GB"/>
        </w:rPr>
        <w:t>DECLARATIONS FOR NATURAL PERSON IDENTIFICATION PURPOSES</w:t>
      </w:r>
    </w:p>
    <w:p w14:paraId="5A6284C3" w14:textId="77777777" w:rsidR="003B42AC" w:rsidRDefault="003B42AC" w:rsidP="00AF6CA3">
      <w:pPr>
        <w:widowControl w:val="0"/>
        <w:spacing w:line="276" w:lineRule="auto"/>
        <w:jc w:val="both"/>
        <w:rPr>
          <w:rFonts w:ascii="Arial" w:hAnsi="Arial" w:cs="Arial"/>
          <w:b/>
          <w:bCs/>
          <w:sz w:val="22"/>
          <w:szCs w:val="22"/>
        </w:rPr>
      </w:pPr>
    </w:p>
    <w:p w14:paraId="3AE0254C" w14:textId="77777777" w:rsidR="00A46873" w:rsidRPr="001714FD" w:rsidRDefault="00A46873" w:rsidP="00A46873">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US"/>
        </w:rPr>
        <w:t>Full company name, which shares are subject of the transaction:</w:t>
      </w:r>
    </w:p>
    <w:p w14:paraId="4403A575" w14:textId="77777777" w:rsidR="00A46873" w:rsidRDefault="00A46873" w:rsidP="00A46873">
      <w:pPr>
        <w:pStyle w:val="Akapitzlist"/>
        <w:widowControl w:val="0"/>
        <w:spacing w:line="276" w:lineRule="auto"/>
        <w:ind w:left="567"/>
        <w:jc w:val="both"/>
        <w:rPr>
          <w:rFonts w:ascii="Arial" w:hAnsi="Arial" w:cs="Arial"/>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A46873" w:rsidRPr="00D750F0" w14:paraId="2B8CE384" w14:textId="77777777" w:rsidTr="00FF099D">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AEF52F8" w14:textId="77777777" w:rsidR="00A46873" w:rsidRPr="00524376" w:rsidRDefault="00A46873" w:rsidP="00FF099D">
            <w:pPr>
              <w:autoSpaceDE w:val="0"/>
              <w:autoSpaceDN w:val="0"/>
              <w:adjustRightInd w:val="0"/>
              <w:spacing w:line="276" w:lineRule="auto"/>
              <w:jc w:val="both"/>
              <w:rPr>
                <w:rFonts w:ascii="Arial" w:hAnsi="Arial" w:cs="Arial"/>
                <w:bCs/>
                <w:i/>
                <w:sz w:val="18"/>
                <w:lang w:val="en-US"/>
              </w:rPr>
            </w:pPr>
            <w:r>
              <w:rPr>
                <w:rFonts w:ascii="Arial" w:hAnsi="Arial" w:cs="Arial"/>
                <w:sz w:val="18"/>
                <w:szCs w:val="22"/>
                <w:lang w:val="en-GB"/>
              </w:rPr>
              <w:t>Full Company Name</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2A4EC94A" w14:textId="77777777" w:rsidR="00A46873" w:rsidRPr="00524376" w:rsidRDefault="00A46873" w:rsidP="00FF099D">
            <w:pPr>
              <w:autoSpaceDE w:val="0"/>
              <w:autoSpaceDN w:val="0"/>
              <w:adjustRightInd w:val="0"/>
              <w:spacing w:line="276" w:lineRule="auto"/>
              <w:jc w:val="both"/>
              <w:rPr>
                <w:rFonts w:ascii="Arial" w:hAnsi="Arial" w:cs="Arial"/>
                <w:iCs/>
                <w:sz w:val="18"/>
                <w:szCs w:val="20"/>
                <w:lang w:val="en-US"/>
              </w:rPr>
            </w:pPr>
          </w:p>
        </w:tc>
      </w:tr>
      <w:tr w:rsidR="00A46873" w:rsidRPr="00D750F0" w14:paraId="76FBCB02" w14:textId="77777777" w:rsidTr="00FF099D">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7010B4E" w14:textId="77777777" w:rsidR="00A46873" w:rsidRPr="00524376" w:rsidRDefault="00A46873" w:rsidP="00FF099D">
            <w:pPr>
              <w:autoSpaceDE w:val="0"/>
              <w:autoSpaceDN w:val="0"/>
              <w:adjustRightInd w:val="0"/>
              <w:spacing w:line="276" w:lineRule="auto"/>
              <w:jc w:val="both"/>
              <w:rPr>
                <w:rFonts w:ascii="Arial" w:hAnsi="Arial" w:cs="Arial"/>
                <w:bCs/>
                <w:sz w:val="18"/>
                <w:szCs w:val="22"/>
                <w:lang w:val="en-US"/>
              </w:rPr>
            </w:pPr>
          </w:p>
          <w:p w14:paraId="5E1B8CB2" w14:textId="77777777" w:rsidR="00A46873" w:rsidRPr="00524376" w:rsidRDefault="00A46873" w:rsidP="00FF099D">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 xml:space="preserve">Tax Identification Number (NIP) </w:t>
            </w:r>
          </w:p>
          <w:p w14:paraId="61F16EF0" w14:textId="77777777" w:rsidR="00A46873" w:rsidRPr="00524376" w:rsidRDefault="00A46873" w:rsidP="00FF099D">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 xml:space="preserve">                                                        </w:t>
            </w:r>
          </w:p>
        </w:tc>
        <w:tc>
          <w:tcPr>
            <w:tcW w:w="5275" w:type="dxa"/>
            <w:tcBorders>
              <w:left w:val="single" w:sz="4" w:space="0" w:color="A6A6A6"/>
              <w:bottom w:val="single" w:sz="4" w:space="0" w:color="A6A6A6"/>
              <w:right w:val="single" w:sz="4" w:space="0" w:color="A6A6A6"/>
            </w:tcBorders>
            <w:shd w:val="clear" w:color="auto" w:fill="auto"/>
          </w:tcPr>
          <w:p w14:paraId="0639EB12" w14:textId="77777777" w:rsidR="00A46873" w:rsidRPr="00524376" w:rsidRDefault="00A46873" w:rsidP="00FF099D">
            <w:pPr>
              <w:autoSpaceDE w:val="0"/>
              <w:autoSpaceDN w:val="0"/>
              <w:adjustRightInd w:val="0"/>
              <w:spacing w:line="276" w:lineRule="auto"/>
              <w:jc w:val="both"/>
              <w:rPr>
                <w:rFonts w:ascii="Arial" w:hAnsi="Arial" w:cs="Arial"/>
                <w:iCs/>
                <w:sz w:val="18"/>
                <w:szCs w:val="20"/>
                <w:lang w:val="en-US"/>
              </w:rPr>
            </w:pPr>
          </w:p>
        </w:tc>
      </w:tr>
    </w:tbl>
    <w:p w14:paraId="7838ECC4" w14:textId="77777777" w:rsidR="00A46873" w:rsidRPr="00A46873" w:rsidRDefault="00A46873" w:rsidP="00A46873">
      <w:pPr>
        <w:pStyle w:val="Akapitzlist"/>
        <w:widowControl w:val="0"/>
        <w:spacing w:line="276" w:lineRule="auto"/>
        <w:ind w:left="567"/>
        <w:jc w:val="both"/>
        <w:rPr>
          <w:rFonts w:ascii="Arial" w:hAnsi="Arial" w:cs="Arial"/>
          <w:sz w:val="22"/>
          <w:szCs w:val="22"/>
          <w:lang w:val="en-US"/>
        </w:rPr>
      </w:pPr>
    </w:p>
    <w:p w14:paraId="5A6284CA" w14:textId="1F2F64C0" w:rsidR="003B42AC" w:rsidRPr="004D106B" w:rsidRDefault="003B42AC" w:rsidP="00AF6CA3">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The Customer’s Declaration with respect to themselves:</w:t>
      </w:r>
    </w:p>
    <w:p w14:paraId="5A6284CB" w14:textId="77777777" w:rsidR="003B42AC" w:rsidRPr="004D106B" w:rsidRDefault="003B42AC" w:rsidP="00AF6CA3">
      <w:pPr>
        <w:widowControl w:val="0"/>
        <w:spacing w:line="276" w:lineRule="auto"/>
        <w:jc w:val="both"/>
        <w:rPr>
          <w:rFonts w:ascii="Arial" w:hAnsi="Arial" w:cs="Arial"/>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3B42AC" w:rsidRPr="00325221" w14:paraId="5A6284CE" w14:textId="77777777" w:rsidTr="00AD4C39">
        <w:trPr>
          <w:trHeight w:val="713"/>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A6284CC" w14:textId="77777777" w:rsidR="003B42AC" w:rsidRPr="004D106B" w:rsidRDefault="003B42AC" w:rsidP="00AF6CA3">
            <w:pPr>
              <w:autoSpaceDE w:val="0"/>
              <w:autoSpaceDN w:val="0"/>
              <w:adjustRightInd w:val="0"/>
              <w:spacing w:line="276" w:lineRule="auto"/>
              <w:rPr>
                <w:rFonts w:ascii="Arial" w:hAnsi="Arial" w:cs="Arial"/>
                <w:bCs/>
                <w:i/>
                <w:sz w:val="18"/>
                <w:lang w:val="en-US"/>
              </w:rPr>
            </w:pPr>
            <w:r>
              <w:rPr>
                <w:rFonts w:ascii="Arial" w:hAnsi="Arial" w:cs="Arial"/>
                <w:sz w:val="18"/>
                <w:szCs w:val="22"/>
                <w:lang w:val="en-GB"/>
              </w:rPr>
              <w:t>Full name of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A6284CD" w14:textId="77777777" w:rsidR="003B42AC" w:rsidRPr="004D106B" w:rsidRDefault="003B42AC" w:rsidP="00AF6CA3">
            <w:pPr>
              <w:autoSpaceDE w:val="0"/>
              <w:autoSpaceDN w:val="0"/>
              <w:adjustRightInd w:val="0"/>
              <w:spacing w:line="276" w:lineRule="auto"/>
              <w:jc w:val="both"/>
              <w:rPr>
                <w:rFonts w:ascii="Arial" w:hAnsi="Arial" w:cs="Arial"/>
                <w:iCs/>
                <w:sz w:val="18"/>
                <w:szCs w:val="20"/>
                <w:lang w:val="en-US"/>
              </w:rPr>
            </w:pPr>
          </w:p>
        </w:tc>
      </w:tr>
      <w:tr w:rsidR="004D106B" w:rsidRPr="00325221" w14:paraId="5A6284DA" w14:textId="77777777" w:rsidTr="00822C7A">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A6284CF" w14:textId="77777777" w:rsidR="004D106B" w:rsidRPr="004D106B" w:rsidRDefault="004D106B" w:rsidP="00AF6CA3">
            <w:pPr>
              <w:autoSpaceDE w:val="0"/>
              <w:autoSpaceDN w:val="0"/>
              <w:adjustRightInd w:val="0"/>
              <w:spacing w:line="276" w:lineRule="auto"/>
              <w:rPr>
                <w:rFonts w:ascii="Arial" w:hAnsi="Arial" w:cs="Arial"/>
                <w:bCs/>
                <w:i/>
                <w:sz w:val="18"/>
                <w:lang w:val="en-US"/>
              </w:rPr>
            </w:pPr>
            <w:r>
              <w:rPr>
                <w:rFonts w:ascii="Arial" w:hAnsi="Arial" w:cs="Arial"/>
                <w:sz w:val="18"/>
                <w:szCs w:val="22"/>
                <w:lang w:val="en-GB"/>
              </w:rPr>
              <w:t>PESEL [National Identification Number] or date of birth if the Customer does not have a PESEL</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A6284D9" w14:textId="77777777" w:rsidR="004D106B" w:rsidRPr="004D106B" w:rsidRDefault="004D106B" w:rsidP="00AF6CA3">
            <w:pPr>
              <w:autoSpaceDE w:val="0"/>
              <w:autoSpaceDN w:val="0"/>
              <w:adjustRightInd w:val="0"/>
              <w:spacing w:line="276" w:lineRule="auto"/>
              <w:jc w:val="both"/>
              <w:rPr>
                <w:rFonts w:ascii="Arial" w:hAnsi="Arial" w:cs="Arial"/>
                <w:iCs/>
                <w:sz w:val="18"/>
                <w:szCs w:val="20"/>
                <w:lang w:val="en-US"/>
              </w:rPr>
            </w:pPr>
          </w:p>
        </w:tc>
      </w:tr>
      <w:tr w:rsidR="003B42AC" w:rsidRPr="00794DF9" w14:paraId="5A6284DE" w14:textId="77777777" w:rsidTr="003E5F2D">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A6284DB" w14:textId="77777777" w:rsidR="003B42AC" w:rsidRPr="001D7EC6" w:rsidRDefault="003B42AC" w:rsidP="00AF6CA3">
            <w:pPr>
              <w:autoSpaceDE w:val="0"/>
              <w:autoSpaceDN w:val="0"/>
              <w:adjustRightInd w:val="0"/>
              <w:spacing w:line="276" w:lineRule="auto"/>
              <w:rPr>
                <w:rFonts w:ascii="Arial" w:hAnsi="Arial" w:cs="Arial"/>
                <w:bCs/>
                <w:i/>
                <w:sz w:val="18"/>
              </w:rPr>
            </w:pPr>
            <w:r>
              <w:rPr>
                <w:rFonts w:ascii="Arial" w:hAnsi="Arial" w:cs="Arial"/>
                <w:sz w:val="18"/>
                <w:szCs w:val="22"/>
                <w:lang w:val="en-GB"/>
              </w:rPr>
              <w:t xml:space="preserve">Country of birth </w:t>
            </w:r>
          </w:p>
        </w:tc>
        <w:tc>
          <w:tcPr>
            <w:tcW w:w="5275" w:type="dxa"/>
            <w:tcBorders>
              <w:top w:val="single" w:sz="4" w:space="0" w:color="A6A6A6"/>
              <w:left w:val="single" w:sz="4" w:space="0" w:color="A6A6A6"/>
              <w:right w:val="single" w:sz="4" w:space="0" w:color="A6A6A6"/>
            </w:tcBorders>
            <w:shd w:val="clear" w:color="auto" w:fill="auto"/>
          </w:tcPr>
          <w:p w14:paraId="5A6284DC" w14:textId="77777777" w:rsidR="003B42AC" w:rsidRPr="004D106B" w:rsidRDefault="003B42AC" w:rsidP="00AF6CA3">
            <w:pPr>
              <w:autoSpaceDE w:val="0"/>
              <w:autoSpaceDN w:val="0"/>
              <w:adjustRightInd w:val="0"/>
              <w:spacing w:line="276" w:lineRule="auto"/>
              <w:jc w:val="both"/>
              <w:rPr>
                <w:rFonts w:ascii="Arial" w:hAnsi="Arial" w:cs="Arial"/>
                <w:iCs/>
                <w:sz w:val="18"/>
                <w:szCs w:val="20"/>
              </w:rPr>
            </w:pPr>
          </w:p>
          <w:p w14:paraId="5A6284DD" w14:textId="77777777" w:rsidR="003B42AC" w:rsidRPr="004D106B" w:rsidRDefault="003B42AC" w:rsidP="00AF6CA3">
            <w:pPr>
              <w:autoSpaceDE w:val="0"/>
              <w:autoSpaceDN w:val="0"/>
              <w:adjustRightInd w:val="0"/>
              <w:spacing w:line="276" w:lineRule="auto"/>
              <w:jc w:val="both"/>
              <w:rPr>
                <w:rFonts w:ascii="Arial" w:hAnsi="Arial" w:cs="Arial"/>
                <w:iCs/>
                <w:sz w:val="18"/>
                <w:szCs w:val="20"/>
              </w:rPr>
            </w:pPr>
          </w:p>
        </w:tc>
      </w:tr>
      <w:tr w:rsidR="003B42AC" w:rsidRPr="00794DF9" w14:paraId="5A6284E3" w14:textId="77777777" w:rsidTr="003E5F2D">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A6284DF" w14:textId="77777777" w:rsidR="003B42AC" w:rsidRDefault="003B42AC" w:rsidP="00AF6CA3">
            <w:pPr>
              <w:autoSpaceDE w:val="0"/>
              <w:autoSpaceDN w:val="0"/>
              <w:adjustRightInd w:val="0"/>
              <w:spacing w:line="276" w:lineRule="auto"/>
              <w:rPr>
                <w:rFonts w:ascii="Arial" w:hAnsi="Arial" w:cs="Arial"/>
                <w:bCs/>
                <w:sz w:val="18"/>
                <w:szCs w:val="22"/>
              </w:rPr>
            </w:pPr>
          </w:p>
          <w:p w14:paraId="5A6284E0" w14:textId="77777777" w:rsidR="003B42AC" w:rsidRDefault="003B42AC" w:rsidP="00AF6CA3">
            <w:pPr>
              <w:autoSpaceDE w:val="0"/>
              <w:autoSpaceDN w:val="0"/>
              <w:adjustRightInd w:val="0"/>
              <w:spacing w:line="276" w:lineRule="auto"/>
              <w:rPr>
                <w:rFonts w:ascii="Arial" w:hAnsi="Arial" w:cs="Arial"/>
                <w:bCs/>
                <w:sz w:val="18"/>
                <w:szCs w:val="22"/>
              </w:rPr>
            </w:pPr>
            <w:r>
              <w:rPr>
                <w:rFonts w:ascii="Arial" w:hAnsi="Arial" w:cs="Arial"/>
                <w:sz w:val="18"/>
                <w:szCs w:val="22"/>
                <w:lang w:val="en-GB"/>
              </w:rPr>
              <w:t>The Customer’s address of residence</w:t>
            </w:r>
          </w:p>
          <w:p w14:paraId="5A6284E1" w14:textId="77777777" w:rsidR="003B42AC" w:rsidRPr="001D7EC6" w:rsidRDefault="003B42AC" w:rsidP="00AF6CA3">
            <w:pPr>
              <w:autoSpaceDE w:val="0"/>
              <w:autoSpaceDN w:val="0"/>
              <w:adjustRightInd w:val="0"/>
              <w:spacing w:line="276" w:lineRule="auto"/>
              <w:rPr>
                <w:rFonts w:ascii="Arial" w:hAnsi="Arial" w:cs="Arial"/>
                <w:bCs/>
                <w:sz w:val="18"/>
                <w:szCs w:val="22"/>
              </w:rPr>
            </w:pPr>
            <w:r>
              <w:rPr>
                <w:rFonts w:ascii="Arial" w:hAnsi="Arial" w:cs="Arial"/>
                <w:sz w:val="18"/>
                <w:szCs w:val="22"/>
                <w:lang w:val="en-GB"/>
              </w:rPr>
              <w:t xml:space="preserve">                                                        </w:t>
            </w:r>
          </w:p>
        </w:tc>
        <w:tc>
          <w:tcPr>
            <w:tcW w:w="5275" w:type="dxa"/>
            <w:tcBorders>
              <w:left w:val="single" w:sz="4" w:space="0" w:color="A6A6A6"/>
              <w:bottom w:val="single" w:sz="4" w:space="0" w:color="A6A6A6"/>
              <w:right w:val="single" w:sz="4" w:space="0" w:color="A6A6A6"/>
            </w:tcBorders>
            <w:shd w:val="clear" w:color="auto" w:fill="auto"/>
          </w:tcPr>
          <w:p w14:paraId="5A6284E2" w14:textId="77777777" w:rsidR="003B42AC" w:rsidRPr="004D106B" w:rsidRDefault="003B42AC" w:rsidP="00AF6CA3">
            <w:pPr>
              <w:autoSpaceDE w:val="0"/>
              <w:autoSpaceDN w:val="0"/>
              <w:adjustRightInd w:val="0"/>
              <w:spacing w:line="276" w:lineRule="auto"/>
              <w:jc w:val="both"/>
              <w:rPr>
                <w:rFonts w:ascii="Arial" w:hAnsi="Arial" w:cs="Arial"/>
                <w:iCs/>
                <w:sz w:val="18"/>
                <w:szCs w:val="20"/>
              </w:rPr>
            </w:pPr>
          </w:p>
        </w:tc>
      </w:tr>
      <w:tr w:rsidR="003B42AC" w:rsidRPr="00794DF9" w14:paraId="5A6284E6" w14:textId="77777777" w:rsidTr="003E5F2D">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A6284E4" w14:textId="52DAAF94" w:rsidR="003B42AC" w:rsidRPr="001D7EC6" w:rsidRDefault="003B42AC" w:rsidP="00AF6CA3">
            <w:pPr>
              <w:autoSpaceDE w:val="0"/>
              <w:autoSpaceDN w:val="0"/>
              <w:adjustRightInd w:val="0"/>
              <w:spacing w:line="276" w:lineRule="auto"/>
              <w:rPr>
                <w:rFonts w:ascii="Arial" w:hAnsi="Arial" w:cs="Arial"/>
                <w:bCs/>
                <w:sz w:val="18"/>
                <w:szCs w:val="22"/>
              </w:rPr>
            </w:pPr>
            <w:r>
              <w:rPr>
                <w:rFonts w:ascii="Arial" w:hAnsi="Arial" w:cs="Arial"/>
                <w:sz w:val="18"/>
                <w:szCs w:val="22"/>
                <w:lang w:val="en-GB"/>
              </w:rPr>
              <w:t>Identification document type, series and number</w:t>
            </w:r>
            <w:r w:rsidR="00A70C6A">
              <w:rPr>
                <w:rFonts w:ascii="Arial" w:hAnsi="Arial" w:cs="Arial"/>
                <w:sz w:val="18"/>
                <w:szCs w:val="22"/>
                <w:lang w:val="en-GB"/>
              </w:rPr>
              <w:t xml:space="preserve"> * </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A6284E5" w14:textId="77777777" w:rsidR="003B42AC" w:rsidRPr="004D106B" w:rsidRDefault="003B42AC" w:rsidP="00AF6CA3">
            <w:pPr>
              <w:autoSpaceDE w:val="0"/>
              <w:autoSpaceDN w:val="0"/>
              <w:adjustRightInd w:val="0"/>
              <w:spacing w:line="276" w:lineRule="auto"/>
              <w:jc w:val="both"/>
              <w:rPr>
                <w:rFonts w:ascii="Arial" w:hAnsi="Arial" w:cs="Arial"/>
                <w:iCs/>
                <w:sz w:val="18"/>
                <w:szCs w:val="20"/>
              </w:rPr>
            </w:pPr>
          </w:p>
        </w:tc>
      </w:tr>
      <w:tr w:rsidR="003B42AC" w:rsidRPr="00794DF9" w14:paraId="5A6284E9" w14:textId="77777777" w:rsidTr="003E5F2D">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A6284E7" w14:textId="77777777" w:rsidR="003B42AC" w:rsidRPr="001D7EC6" w:rsidRDefault="003B42AC" w:rsidP="00AF6CA3">
            <w:pPr>
              <w:autoSpaceDE w:val="0"/>
              <w:autoSpaceDN w:val="0"/>
              <w:adjustRightInd w:val="0"/>
              <w:spacing w:line="276" w:lineRule="auto"/>
              <w:rPr>
                <w:rFonts w:ascii="Arial" w:hAnsi="Arial" w:cs="Arial"/>
                <w:bCs/>
                <w:sz w:val="18"/>
                <w:szCs w:val="22"/>
              </w:rPr>
            </w:pPr>
            <w:r>
              <w:rPr>
                <w:rFonts w:ascii="Arial" w:hAnsi="Arial" w:cs="Arial"/>
                <w:sz w:val="18"/>
                <w:szCs w:val="22"/>
                <w:lang w:val="en-GB"/>
              </w:rPr>
              <w:t>Nationality</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A6284E8" w14:textId="77777777" w:rsidR="003B42AC" w:rsidRPr="004D106B" w:rsidRDefault="003B42AC" w:rsidP="00AF6CA3">
            <w:pPr>
              <w:autoSpaceDE w:val="0"/>
              <w:autoSpaceDN w:val="0"/>
              <w:adjustRightInd w:val="0"/>
              <w:spacing w:line="276" w:lineRule="auto"/>
              <w:jc w:val="both"/>
              <w:rPr>
                <w:rFonts w:ascii="Arial" w:hAnsi="Arial" w:cs="Arial"/>
                <w:iCs/>
                <w:sz w:val="18"/>
                <w:szCs w:val="20"/>
              </w:rPr>
            </w:pPr>
          </w:p>
        </w:tc>
      </w:tr>
      <w:tr w:rsidR="003B42AC" w:rsidRPr="00325221" w14:paraId="5A6284EE" w14:textId="77777777" w:rsidTr="003E5F2D">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A6284EA" w14:textId="77777777" w:rsidR="003B42AC" w:rsidRPr="004D106B" w:rsidRDefault="003B42AC" w:rsidP="00AF6CA3">
            <w:pPr>
              <w:autoSpaceDE w:val="0"/>
              <w:autoSpaceDN w:val="0"/>
              <w:adjustRightInd w:val="0"/>
              <w:spacing w:line="276" w:lineRule="auto"/>
              <w:jc w:val="both"/>
              <w:rPr>
                <w:rFonts w:ascii="Arial" w:hAnsi="Arial" w:cs="Arial"/>
                <w:bCs/>
                <w:sz w:val="18"/>
                <w:szCs w:val="22"/>
                <w:lang w:val="en-US"/>
              </w:rPr>
            </w:pPr>
          </w:p>
          <w:p w14:paraId="5A6284EB" w14:textId="30260281" w:rsidR="003B42AC" w:rsidRPr="004D106B" w:rsidRDefault="003B42AC" w:rsidP="00AF6CA3">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Name (business name), Tax Identification Number (NIP) and address of the principal place of business (in case of a natural person conducting a business activity)</w:t>
            </w:r>
          </w:p>
          <w:p w14:paraId="5A6284EC" w14:textId="77777777" w:rsidR="003B42AC" w:rsidRPr="004D106B" w:rsidRDefault="003B42AC" w:rsidP="00AF6CA3">
            <w:pPr>
              <w:autoSpaceDE w:val="0"/>
              <w:autoSpaceDN w:val="0"/>
              <w:adjustRightInd w:val="0"/>
              <w:spacing w:line="276" w:lineRule="auto"/>
              <w:jc w:val="both"/>
              <w:rPr>
                <w:rFonts w:ascii="Arial" w:hAnsi="Arial" w:cs="Arial"/>
                <w:bCs/>
                <w:sz w:val="18"/>
                <w:szCs w:val="22"/>
                <w:lang w:val="en-US"/>
              </w:rPr>
            </w:pP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A6284ED" w14:textId="77777777" w:rsidR="003B42AC" w:rsidRPr="004D106B" w:rsidRDefault="003B42AC" w:rsidP="00AF6CA3">
            <w:pPr>
              <w:autoSpaceDE w:val="0"/>
              <w:autoSpaceDN w:val="0"/>
              <w:adjustRightInd w:val="0"/>
              <w:spacing w:line="276" w:lineRule="auto"/>
              <w:jc w:val="both"/>
              <w:rPr>
                <w:rFonts w:ascii="Arial" w:hAnsi="Arial" w:cs="Arial"/>
                <w:iCs/>
                <w:sz w:val="18"/>
                <w:szCs w:val="20"/>
                <w:lang w:val="en-US"/>
              </w:rPr>
            </w:pPr>
          </w:p>
        </w:tc>
      </w:tr>
    </w:tbl>
    <w:p w14:paraId="5A6284EF" w14:textId="2A8EB4AF" w:rsidR="003B42AC" w:rsidRDefault="003B42AC" w:rsidP="00AF6CA3">
      <w:pPr>
        <w:widowControl w:val="0"/>
        <w:spacing w:line="276" w:lineRule="auto"/>
        <w:jc w:val="both"/>
        <w:rPr>
          <w:rFonts w:ascii="Arial" w:hAnsi="Arial" w:cs="Arial"/>
          <w:b/>
          <w:sz w:val="22"/>
          <w:szCs w:val="22"/>
          <w:lang w:val="en-US"/>
        </w:rPr>
      </w:pPr>
    </w:p>
    <w:p w14:paraId="52051DBC" w14:textId="64CA897A" w:rsidR="00A70C6A" w:rsidRPr="00160A6C" w:rsidRDefault="00A70C6A" w:rsidP="00A70C6A">
      <w:pPr>
        <w:widowControl w:val="0"/>
        <w:spacing w:line="276" w:lineRule="auto"/>
        <w:jc w:val="both"/>
        <w:rPr>
          <w:rFonts w:ascii="Arial" w:hAnsi="Arial" w:cs="Arial"/>
          <w:b/>
          <w:bCs/>
          <w:sz w:val="22"/>
          <w:szCs w:val="22"/>
        </w:rPr>
      </w:pPr>
      <w:r w:rsidRPr="00160A6C">
        <w:rPr>
          <w:rFonts w:ascii="Arial" w:hAnsi="Arial" w:cs="Arial"/>
          <w:b/>
          <w:bCs/>
          <w:sz w:val="22"/>
          <w:szCs w:val="22"/>
        </w:rPr>
        <w:t xml:space="preserve">* Please </w:t>
      </w:r>
      <w:proofErr w:type="spellStart"/>
      <w:r w:rsidRPr="00160A6C">
        <w:rPr>
          <w:rFonts w:ascii="Arial" w:hAnsi="Arial" w:cs="Arial"/>
          <w:b/>
          <w:bCs/>
          <w:sz w:val="22"/>
          <w:szCs w:val="22"/>
        </w:rPr>
        <w:t>send</w:t>
      </w:r>
      <w:proofErr w:type="spellEnd"/>
      <w:r w:rsidRPr="00160A6C">
        <w:rPr>
          <w:rFonts w:ascii="Arial" w:hAnsi="Arial" w:cs="Arial"/>
          <w:b/>
          <w:bCs/>
          <w:sz w:val="22"/>
          <w:szCs w:val="22"/>
        </w:rPr>
        <w:t xml:space="preserve"> a </w:t>
      </w:r>
      <w:proofErr w:type="spellStart"/>
      <w:r w:rsidRPr="00160A6C">
        <w:rPr>
          <w:rFonts w:ascii="Arial" w:hAnsi="Arial" w:cs="Arial"/>
          <w:b/>
          <w:bCs/>
          <w:sz w:val="22"/>
          <w:szCs w:val="22"/>
        </w:rPr>
        <w:t>scan</w:t>
      </w:r>
      <w:proofErr w:type="spellEnd"/>
      <w:r w:rsidRPr="00160A6C">
        <w:rPr>
          <w:rFonts w:ascii="Arial" w:hAnsi="Arial" w:cs="Arial"/>
          <w:b/>
          <w:bCs/>
          <w:sz w:val="22"/>
          <w:szCs w:val="22"/>
        </w:rPr>
        <w:t xml:space="preserve"> or </w:t>
      </w:r>
      <w:proofErr w:type="spellStart"/>
      <w:r w:rsidRPr="00160A6C">
        <w:rPr>
          <w:rFonts w:ascii="Arial" w:hAnsi="Arial" w:cs="Arial"/>
          <w:b/>
          <w:bCs/>
          <w:sz w:val="22"/>
          <w:szCs w:val="22"/>
        </w:rPr>
        <w:t>photocopy</w:t>
      </w:r>
      <w:proofErr w:type="spellEnd"/>
      <w:r w:rsidRPr="00160A6C">
        <w:rPr>
          <w:rFonts w:ascii="Arial" w:hAnsi="Arial" w:cs="Arial"/>
          <w:b/>
          <w:bCs/>
          <w:sz w:val="22"/>
          <w:szCs w:val="22"/>
        </w:rPr>
        <w:t xml:space="preserve"> of</w:t>
      </w:r>
      <w:r>
        <w:rPr>
          <w:rFonts w:ascii="Arial" w:hAnsi="Arial" w:cs="Arial"/>
          <w:b/>
          <w:bCs/>
          <w:sz w:val="22"/>
          <w:szCs w:val="22"/>
        </w:rPr>
        <w:t xml:space="preserve"> </w:t>
      </w:r>
      <w:proofErr w:type="spellStart"/>
      <w:r>
        <w:rPr>
          <w:rFonts w:ascii="Arial" w:hAnsi="Arial" w:cs="Arial"/>
          <w:b/>
          <w:bCs/>
          <w:sz w:val="22"/>
          <w:szCs w:val="22"/>
        </w:rPr>
        <w:t>Customer’s</w:t>
      </w:r>
      <w:proofErr w:type="spellEnd"/>
      <w:r w:rsidRPr="00160A6C">
        <w:rPr>
          <w:rFonts w:ascii="Arial" w:hAnsi="Arial" w:cs="Arial"/>
          <w:b/>
          <w:bCs/>
          <w:sz w:val="22"/>
          <w:szCs w:val="22"/>
        </w:rPr>
        <w:t xml:space="preserve"> </w:t>
      </w:r>
      <w:proofErr w:type="spellStart"/>
      <w:r w:rsidRPr="00160A6C">
        <w:rPr>
          <w:rFonts w:ascii="Arial" w:hAnsi="Arial" w:cs="Arial"/>
          <w:b/>
          <w:bCs/>
          <w:sz w:val="22"/>
          <w:szCs w:val="22"/>
        </w:rPr>
        <w:t>identity</w:t>
      </w:r>
      <w:proofErr w:type="spellEnd"/>
      <w:r w:rsidRPr="00160A6C">
        <w:rPr>
          <w:rFonts w:ascii="Arial" w:hAnsi="Arial" w:cs="Arial"/>
          <w:b/>
          <w:bCs/>
          <w:sz w:val="22"/>
          <w:szCs w:val="22"/>
        </w:rPr>
        <w:t xml:space="preserve"> </w:t>
      </w:r>
      <w:proofErr w:type="spellStart"/>
      <w:r w:rsidRPr="00160A6C">
        <w:rPr>
          <w:rFonts w:ascii="Arial" w:hAnsi="Arial" w:cs="Arial"/>
          <w:b/>
          <w:bCs/>
          <w:sz w:val="22"/>
          <w:szCs w:val="22"/>
        </w:rPr>
        <w:t>document</w:t>
      </w:r>
      <w:proofErr w:type="spellEnd"/>
      <w:r w:rsidRPr="00160A6C">
        <w:rPr>
          <w:rFonts w:ascii="Arial" w:hAnsi="Arial" w:cs="Arial"/>
          <w:b/>
          <w:bCs/>
          <w:sz w:val="22"/>
          <w:szCs w:val="22"/>
        </w:rPr>
        <w:t xml:space="preserve"> (ID </w:t>
      </w:r>
      <w:proofErr w:type="spellStart"/>
      <w:r w:rsidRPr="00160A6C">
        <w:rPr>
          <w:rFonts w:ascii="Arial" w:hAnsi="Arial" w:cs="Arial"/>
          <w:b/>
          <w:bCs/>
          <w:sz w:val="22"/>
          <w:szCs w:val="22"/>
        </w:rPr>
        <w:t>card</w:t>
      </w:r>
      <w:proofErr w:type="spellEnd"/>
      <w:r w:rsidRPr="00160A6C">
        <w:rPr>
          <w:rFonts w:ascii="Arial" w:hAnsi="Arial" w:cs="Arial"/>
          <w:b/>
          <w:bCs/>
          <w:sz w:val="22"/>
          <w:szCs w:val="22"/>
        </w:rPr>
        <w:t xml:space="preserve"> or </w:t>
      </w:r>
      <w:proofErr w:type="spellStart"/>
      <w:r w:rsidRPr="00160A6C">
        <w:rPr>
          <w:rFonts w:ascii="Arial" w:hAnsi="Arial" w:cs="Arial"/>
          <w:b/>
          <w:bCs/>
          <w:sz w:val="22"/>
          <w:szCs w:val="22"/>
        </w:rPr>
        <w:t>passport</w:t>
      </w:r>
      <w:proofErr w:type="spellEnd"/>
      <w:r w:rsidRPr="00160A6C">
        <w:rPr>
          <w:rFonts w:ascii="Arial" w:hAnsi="Arial" w:cs="Arial"/>
          <w:b/>
          <w:bCs/>
          <w:sz w:val="22"/>
          <w:szCs w:val="22"/>
        </w:rPr>
        <w:t>) to DM Navigator SA.</w:t>
      </w:r>
    </w:p>
    <w:p w14:paraId="3FB65C70" w14:textId="77777777" w:rsidR="00A70C6A" w:rsidRPr="004D106B" w:rsidRDefault="00A70C6A" w:rsidP="00AF6CA3">
      <w:pPr>
        <w:widowControl w:val="0"/>
        <w:spacing w:line="276" w:lineRule="auto"/>
        <w:jc w:val="both"/>
        <w:rPr>
          <w:rFonts w:ascii="Arial" w:hAnsi="Arial" w:cs="Arial"/>
          <w:b/>
          <w:sz w:val="22"/>
          <w:szCs w:val="22"/>
          <w:lang w:val="en-US"/>
        </w:rPr>
      </w:pPr>
    </w:p>
    <w:p w14:paraId="5994A5F8" w14:textId="77777777" w:rsidR="00AC0B4D" w:rsidRPr="004D106B" w:rsidRDefault="00AC0B4D" w:rsidP="00AF6CA3">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The Customer’s Declaration concerning the person authorised to act on their behalf:</w:t>
      </w:r>
    </w:p>
    <w:p w14:paraId="36AFF4A2" w14:textId="77777777" w:rsidR="00AC0B4D" w:rsidRPr="004D106B" w:rsidRDefault="00AC0B4D" w:rsidP="00AF6CA3">
      <w:pPr>
        <w:widowControl w:val="0"/>
        <w:spacing w:line="276" w:lineRule="auto"/>
        <w:jc w:val="both"/>
        <w:rPr>
          <w:rFonts w:ascii="Arial" w:hAnsi="Arial" w:cs="Arial"/>
          <w:i/>
          <w:sz w:val="22"/>
          <w:szCs w:val="22"/>
          <w:lang w:val="en-US"/>
        </w:rPr>
      </w:pPr>
    </w:p>
    <w:p w14:paraId="1748C704" w14:textId="592DA741" w:rsidR="00AC0B4D" w:rsidRPr="00A70C6A" w:rsidRDefault="00AC0B4D" w:rsidP="00AF6CA3">
      <w:pPr>
        <w:widowControl w:val="0"/>
        <w:spacing w:line="276" w:lineRule="auto"/>
        <w:jc w:val="both"/>
        <w:rPr>
          <w:rFonts w:ascii="Arial" w:hAnsi="Arial" w:cs="Arial"/>
          <w:b/>
          <w:bCs/>
          <w:sz w:val="22"/>
          <w:szCs w:val="22"/>
          <w:lang w:val="en-US"/>
        </w:rPr>
      </w:pPr>
      <w:r w:rsidRPr="00A70C6A">
        <w:rPr>
          <w:rFonts w:ascii="Arial" w:hAnsi="Arial" w:cs="Arial"/>
          <w:b/>
          <w:bCs/>
          <w:sz w:val="22"/>
          <w:szCs w:val="22"/>
          <w:lang w:val="en-GB"/>
        </w:rPr>
        <w:t>I, the undersigned, hereby declare that (please mark the appropriate field with an “X”):</w:t>
      </w:r>
    </w:p>
    <w:p w14:paraId="5E07A7F6" w14:textId="77777777" w:rsidR="00AC0B4D" w:rsidRPr="004D106B" w:rsidRDefault="00AC0B4D" w:rsidP="00AF6CA3">
      <w:pPr>
        <w:widowControl w:val="0"/>
        <w:spacing w:line="276" w:lineRule="auto"/>
        <w:jc w:val="both"/>
        <w:rPr>
          <w:rFonts w:ascii="Arial" w:hAnsi="Arial" w:cs="Arial"/>
          <w:sz w:val="22"/>
          <w:szCs w:val="22"/>
          <w:lang w:val="en-US"/>
        </w:rPr>
      </w:pPr>
    </w:p>
    <w:p w14:paraId="66C37B74" w14:textId="4CE72F70" w:rsidR="00AC0B4D" w:rsidRPr="004D106B" w:rsidRDefault="00AC0B4D"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I have;</w:t>
      </w:r>
    </w:p>
    <w:p w14:paraId="74641157" w14:textId="77777777" w:rsidR="00AC0B4D" w:rsidRPr="004D106B" w:rsidRDefault="00AC0B4D" w:rsidP="00AF6CA3">
      <w:pPr>
        <w:widowControl w:val="0"/>
        <w:spacing w:line="276" w:lineRule="auto"/>
        <w:jc w:val="both"/>
        <w:rPr>
          <w:rFonts w:ascii="Arial" w:hAnsi="Arial" w:cs="Arial"/>
          <w:sz w:val="22"/>
          <w:szCs w:val="22"/>
          <w:lang w:val="en-US"/>
        </w:rPr>
      </w:pPr>
    </w:p>
    <w:p w14:paraId="3DFA2EA4" w14:textId="681CCDE9" w:rsidR="00AC0B4D" w:rsidRPr="004D106B" w:rsidRDefault="00AC0B4D"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I do not have;</w:t>
      </w:r>
    </w:p>
    <w:p w14:paraId="41DC231E" w14:textId="77777777" w:rsidR="00AC0B4D" w:rsidRPr="004D106B" w:rsidRDefault="00AC0B4D" w:rsidP="00AF6CA3">
      <w:pPr>
        <w:widowControl w:val="0"/>
        <w:spacing w:line="276" w:lineRule="auto"/>
        <w:jc w:val="both"/>
        <w:rPr>
          <w:rFonts w:ascii="Arial" w:hAnsi="Arial" w:cs="Arial"/>
          <w:b/>
          <w:bCs/>
          <w:sz w:val="22"/>
          <w:szCs w:val="22"/>
          <w:lang w:val="en-US"/>
        </w:rPr>
      </w:pPr>
    </w:p>
    <w:p w14:paraId="353C1210" w14:textId="77777777" w:rsidR="00AC0B4D" w:rsidRPr="004D106B" w:rsidRDefault="00AC0B4D" w:rsidP="00AF6CA3">
      <w:pPr>
        <w:widowControl w:val="0"/>
        <w:spacing w:line="276" w:lineRule="auto"/>
        <w:jc w:val="both"/>
        <w:rPr>
          <w:rFonts w:ascii="Arial" w:hAnsi="Arial" w:cs="Arial"/>
          <w:sz w:val="22"/>
          <w:szCs w:val="22"/>
          <w:lang w:val="en-US"/>
        </w:rPr>
      </w:pPr>
      <w:r>
        <w:rPr>
          <w:rFonts w:ascii="Arial" w:hAnsi="Arial" w:cs="Arial"/>
          <w:b/>
          <w:bCs/>
          <w:sz w:val="22"/>
          <w:szCs w:val="22"/>
          <w:lang w:val="en-GB"/>
        </w:rPr>
        <w:t>a person authorised to act on my behalf.</w:t>
      </w:r>
    </w:p>
    <w:p w14:paraId="5C8DB352" w14:textId="77777777" w:rsidR="00AC0B4D" w:rsidRPr="004D106B" w:rsidRDefault="00AC0B4D" w:rsidP="00AF6CA3">
      <w:pPr>
        <w:widowControl w:val="0"/>
        <w:spacing w:line="276" w:lineRule="auto"/>
        <w:jc w:val="both"/>
        <w:rPr>
          <w:rFonts w:ascii="Arial" w:hAnsi="Arial" w:cs="Arial"/>
          <w:sz w:val="22"/>
          <w:szCs w:val="22"/>
          <w:lang w:val="en-US"/>
        </w:rPr>
      </w:pPr>
    </w:p>
    <w:p w14:paraId="07A9E895" w14:textId="0C9623E5" w:rsidR="00AC0B4D" w:rsidRPr="004D106B" w:rsidRDefault="00A70C6A" w:rsidP="00AF6CA3">
      <w:pPr>
        <w:widowControl w:val="0"/>
        <w:spacing w:line="276" w:lineRule="auto"/>
        <w:jc w:val="both"/>
        <w:rPr>
          <w:rFonts w:ascii="Arial" w:hAnsi="Arial" w:cs="Arial"/>
          <w:sz w:val="22"/>
          <w:szCs w:val="22"/>
          <w:lang w:val="en-US"/>
        </w:rPr>
      </w:pPr>
      <w:r>
        <w:rPr>
          <w:rFonts w:ascii="Arial" w:hAnsi="Arial" w:cs="Arial"/>
          <w:b/>
          <w:bCs/>
          <w:sz w:val="22"/>
          <w:szCs w:val="22"/>
          <w:lang w:val="en-GB"/>
        </w:rPr>
        <w:br/>
      </w:r>
      <w:r w:rsidR="00AC0B4D">
        <w:rPr>
          <w:rFonts w:ascii="Arial" w:hAnsi="Arial" w:cs="Arial"/>
          <w:b/>
          <w:bCs/>
          <w:sz w:val="22"/>
          <w:szCs w:val="22"/>
          <w:lang w:val="en-GB"/>
        </w:rPr>
        <w:lastRenderedPageBreak/>
        <w:t>DATA OF THE PERSON AUTHORISED TO ACT ON BEHALF OF THE CUSTOMER:</w:t>
      </w: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AC0B4D" w:rsidRPr="00325221" w14:paraId="5C2E667D" w14:textId="77777777" w:rsidTr="006256AC">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C4C4771" w14:textId="77777777" w:rsidR="00AC0B4D" w:rsidRPr="004D106B" w:rsidRDefault="00AC0B4D" w:rsidP="00AF6CA3">
            <w:pPr>
              <w:autoSpaceDE w:val="0"/>
              <w:autoSpaceDN w:val="0"/>
              <w:adjustRightInd w:val="0"/>
              <w:spacing w:line="276" w:lineRule="auto"/>
              <w:rPr>
                <w:rFonts w:ascii="Arial" w:hAnsi="Arial" w:cs="Arial"/>
                <w:bCs/>
                <w:i/>
                <w:sz w:val="18"/>
                <w:lang w:val="en-US"/>
              </w:rPr>
            </w:pPr>
            <w:r>
              <w:rPr>
                <w:rFonts w:ascii="Arial" w:hAnsi="Arial" w:cs="Arial"/>
                <w:sz w:val="18"/>
                <w:szCs w:val="22"/>
                <w:lang w:val="en-GB"/>
              </w:rPr>
              <w:t>Full name of the person authorised to act on behalf of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355D6D14" w14:textId="77777777" w:rsidR="00AC0B4D" w:rsidRPr="004D106B" w:rsidRDefault="00AC0B4D" w:rsidP="00AF6CA3">
            <w:pPr>
              <w:autoSpaceDE w:val="0"/>
              <w:autoSpaceDN w:val="0"/>
              <w:adjustRightInd w:val="0"/>
              <w:spacing w:line="276" w:lineRule="auto"/>
              <w:jc w:val="both"/>
              <w:rPr>
                <w:rFonts w:ascii="Arial" w:hAnsi="Arial" w:cs="Arial"/>
                <w:iCs/>
                <w:sz w:val="18"/>
                <w:szCs w:val="20"/>
                <w:lang w:val="en-US"/>
              </w:rPr>
            </w:pPr>
          </w:p>
        </w:tc>
      </w:tr>
      <w:tr w:rsidR="004D106B" w:rsidRPr="00325221" w14:paraId="7975C659" w14:textId="77777777" w:rsidTr="00EE5B0C">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B1EBB86" w14:textId="77777777" w:rsidR="004D106B" w:rsidRPr="004D106B" w:rsidRDefault="004D106B" w:rsidP="00AF6CA3">
            <w:pPr>
              <w:autoSpaceDE w:val="0"/>
              <w:autoSpaceDN w:val="0"/>
              <w:adjustRightInd w:val="0"/>
              <w:spacing w:line="276" w:lineRule="auto"/>
              <w:rPr>
                <w:rFonts w:ascii="Arial" w:hAnsi="Arial" w:cs="Arial"/>
                <w:bCs/>
                <w:i/>
                <w:sz w:val="18"/>
                <w:lang w:val="en-US"/>
              </w:rPr>
            </w:pPr>
            <w:r>
              <w:rPr>
                <w:rFonts w:ascii="Arial" w:hAnsi="Arial" w:cs="Arial"/>
                <w:sz w:val="18"/>
                <w:szCs w:val="22"/>
                <w:lang w:val="en-GB"/>
              </w:rPr>
              <w:t>PESEL [National Identification Number] or date of birth if the person does not have a PESEL</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6CE071AC" w14:textId="77777777" w:rsidR="004D106B" w:rsidRPr="004D106B" w:rsidRDefault="004D106B" w:rsidP="00AF6CA3">
            <w:pPr>
              <w:autoSpaceDE w:val="0"/>
              <w:autoSpaceDN w:val="0"/>
              <w:adjustRightInd w:val="0"/>
              <w:spacing w:line="276" w:lineRule="auto"/>
              <w:jc w:val="both"/>
              <w:rPr>
                <w:rFonts w:ascii="Arial" w:hAnsi="Arial" w:cs="Arial"/>
                <w:iCs/>
                <w:sz w:val="18"/>
                <w:szCs w:val="20"/>
                <w:lang w:val="en-US"/>
              </w:rPr>
            </w:pPr>
          </w:p>
        </w:tc>
      </w:tr>
      <w:tr w:rsidR="00AC0B4D" w:rsidRPr="00794DF9" w14:paraId="556EEBCC" w14:textId="77777777" w:rsidTr="006256AC">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6472FB5" w14:textId="77777777" w:rsidR="00AC0B4D" w:rsidRPr="001D7EC6" w:rsidRDefault="00AC0B4D" w:rsidP="00AF6CA3">
            <w:pPr>
              <w:autoSpaceDE w:val="0"/>
              <w:autoSpaceDN w:val="0"/>
              <w:adjustRightInd w:val="0"/>
              <w:spacing w:line="276" w:lineRule="auto"/>
              <w:rPr>
                <w:rFonts w:ascii="Arial" w:hAnsi="Arial" w:cs="Arial"/>
                <w:bCs/>
                <w:i/>
                <w:sz w:val="18"/>
              </w:rPr>
            </w:pPr>
            <w:r>
              <w:rPr>
                <w:rFonts w:ascii="Arial" w:hAnsi="Arial" w:cs="Arial"/>
                <w:sz w:val="18"/>
                <w:szCs w:val="22"/>
                <w:lang w:val="en-GB"/>
              </w:rPr>
              <w:t xml:space="preserve">Country of birth </w:t>
            </w:r>
          </w:p>
        </w:tc>
        <w:tc>
          <w:tcPr>
            <w:tcW w:w="5275" w:type="dxa"/>
            <w:tcBorders>
              <w:top w:val="single" w:sz="4" w:space="0" w:color="A6A6A6"/>
              <w:left w:val="single" w:sz="4" w:space="0" w:color="A6A6A6"/>
              <w:right w:val="single" w:sz="4" w:space="0" w:color="A6A6A6"/>
            </w:tcBorders>
            <w:shd w:val="clear" w:color="auto" w:fill="auto"/>
          </w:tcPr>
          <w:p w14:paraId="63FDF178" w14:textId="77777777" w:rsidR="00AC0B4D" w:rsidRPr="004D106B" w:rsidRDefault="00AC0B4D" w:rsidP="00AF6CA3">
            <w:pPr>
              <w:autoSpaceDE w:val="0"/>
              <w:autoSpaceDN w:val="0"/>
              <w:adjustRightInd w:val="0"/>
              <w:spacing w:line="276" w:lineRule="auto"/>
              <w:jc w:val="both"/>
              <w:rPr>
                <w:rFonts w:ascii="Arial" w:hAnsi="Arial" w:cs="Arial"/>
                <w:iCs/>
                <w:sz w:val="18"/>
                <w:szCs w:val="20"/>
              </w:rPr>
            </w:pPr>
          </w:p>
          <w:p w14:paraId="202563B5" w14:textId="77777777" w:rsidR="00AC0B4D" w:rsidRPr="004D106B" w:rsidRDefault="00AC0B4D" w:rsidP="00AF6CA3">
            <w:pPr>
              <w:autoSpaceDE w:val="0"/>
              <w:autoSpaceDN w:val="0"/>
              <w:adjustRightInd w:val="0"/>
              <w:spacing w:line="276" w:lineRule="auto"/>
              <w:jc w:val="both"/>
              <w:rPr>
                <w:rFonts w:ascii="Arial" w:hAnsi="Arial" w:cs="Arial"/>
                <w:iCs/>
                <w:sz w:val="18"/>
                <w:szCs w:val="20"/>
              </w:rPr>
            </w:pPr>
          </w:p>
        </w:tc>
      </w:tr>
      <w:tr w:rsidR="00AC0B4D" w:rsidRPr="00794DF9" w14:paraId="4782A197" w14:textId="77777777" w:rsidTr="006256AC">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B58D12C" w14:textId="07B4D1F0" w:rsidR="00AC0B4D" w:rsidRPr="001D7EC6" w:rsidRDefault="00AC0B4D" w:rsidP="00AF6CA3">
            <w:pPr>
              <w:autoSpaceDE w:val="0"/>
              <w:autoSpaceDN w:val="0"/>
              <w:adjustRightInd w:val="0"/>
              <w:spacing w:line="276" w:lineRule="auto"/>
              <w:rPr>
                <w:rFonts w:ascii="Arial" w:hAnsi="Arial" w:cs="Arial"/>
                <w:bCs/>
                <w:sz w:val="18"/>
                <w:szCs w:val="22"/>
              </w:rPr>
            </w:pPr>
            <w:r>
              <w:rPr>
                <w:rFonts w:ascii="Arial" w:hAnsi="Arial" w:cs="Arial"/>
                <w:sz w:val="18"/>
                <w:szCs w:val="22"/>
                <w:lang w:val="en-GB"/>
              </w:rPr>
              <w:t>Identification document type, series and number</w:t>
            </w:r>
            <w:r w:rsidR="00A70C6A">
              <w:rPr>
                <w:rFonts w:ascii="Arial" w:hAnsi="Arial" w:cs="Arial"/>
                <w:sz w:val="18"/>
                <w:szCs w:val="22"/>
                <w:lang w:val="en-GB"/>
              </w:rPr>
              <w:t xml:space="preserve"> *</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395D3337" w14:textId="77777777" w:rsidR="00AC0B4D" w:rsidRPr="004D106B" w:rsidRDefault="00AC0B4D" w:rsidP="00AF6CA3">
            <w:pPr>
              <w:autoSpaceDE w:val="0"/>
              <w:autoSpaceDN w:val="0"/>
              <w:adjustRightInd w:val="0"/>
              <w:spacing w:line="276" w:lineRule="auto"/>
              <w:jc w:val="both"/>
              <w:rPr>
                <w:rFonts w:ascii="Arial" w:hAnsi="Arial" w:cs="Arial"/>
                <w:iCs/>
                <w:sz w:val="18"/>
                <w:szCs w:val="20"/>
              </w:rPr>
            </w:pPr>
          </w:p>
        </w:tc>
      </w:tr>
      <w:tr w:rsidR="00AC0B4D" w:rsidRPr="00794DF9" w14:paraId="00EBFD5C" w14:textId="77777777" w:rsidTr="006256AC">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97E0B2C" w14:textId="77777777" w:rsidR="00AC0B4D" w:rsidRPr="001D7EC6" w:rsidRDefault="00AC0B4D" w:rsidP="00AF6CA3">
            <w:pPr>
              <w:autoSpaceDE w:val="0"/>
              <w:autoSpaceDN w:val="0"/>
              <w:adjustRightInd w:val="0"/>
              <w:spacing w:line="276" w:lineRule="auto"/>
              <w:rPr>
                <w:rFonts w:ascii="Arial" w:hAnsi="Arial" w:cs="Arial"/>
                <w:bCs/>
                <w:sz w:val="18"/>
                <w:szCs w:val="22"/>
              </w:rPr>
            </w:pPr>
            <w:r>
              <w:rPr>
                <w:rFonts w:ascii="Arial" w:hAnsi="Arial" w:cs="Arial"/>
                <w:sz w:val="18"/>
                <w:szCs w:val="22"/>
                <w:lang w:val="en-GB"/>
              </w:rPr>
              <w:t>Nationality</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737F97B5" w14:textId="77777777" w:rsidR="00AC0B4D" w:rsidRPr="004D106B" w:rsidRDefault="00AC0B4D" w:rsidP="00AF6CA3">
            <w:pPr>
              <w:autoSpaceDE w:val="0"/>
              <w:autoSpaceDN w:val="0"/>
              <w:adjustRightInd w:val="0"/>
              <w:spacing w:line="276" w:lineRule="auto"/>
              <w:jc w:val="both"/>
              <w:rPr>
                <w:rFonts w:ascii="Arial" w:hAnsi="Arial" w:cs="Arial"/>
                <w:iCs/>
                <w:sz w:val="18"/>
                <w:szCs w:val="20"/>
              </w:rPr>
            </w:pPr>
          </w:p>
        </w:tc>
      </w:tr>
      <w:tr w:rsidR="00AC0B4D" w:rsidRPr="00325221" w14:paraId="42F52152" w14:textId="77777777" w:rsidTr="006256AC">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5FE949D" w14:textId="77777777" w:rsidR="00AC0B4D" w:rsidRDefault="00AC0B4D" w:rsidP="00AF6CA3">
            <w:pPr>
              <w:autoSpaceDE w:val="0"/>
              <w:autoSpaceDN w:val="0"/>
              <w:adjustRightInd w:val="0"/>
              <w:spacing w:line="276" w:lineRule="auto"/>
              <w:rPr>
                <w:rFonts w:ascii="Arial" w:hAnsi="Arial" w:cs="Arial"/>
                <w:bCs/>
                <w:sz w:val="18"/>
                <w:szCs w:val="22"/>
              </w:rPr>
            </w:pPr>
          </w:p>
          <w:p w14:paraId="6298064D" w14:textId="44E4E050" w:rsidR="00AC0B4D" w:rsidRDefault="00AC0B4D" w:rsidP="00AF6CA3">
            <w:pPr>
              <w:autoSpaceDE w:val="0"/>
              <w:autoSpaceDN w:val="0"/>
              <w:adjustRightInd w:val="0"/>
              <w:spacing w:line="276" w:lineRule="auto"/>
              <w:jc w:val="both"/>
              <w:rPr>
                <w:rFonts w:ascii="Arial" w:hAnsi="Arial" w:cs="Arial"/>
                <w:bCs/>
                <w:sz w:val="18"/>
                <w:szCs w:val="22"/>
              </w:rPr>
            </w:pPr>
            <w:r>
              <w:rPr>
                <w:rFonts w:ascii="Arial" w:hAnsi="Arial" w:cs="Arial"/>
                <w:sz w:val="18"/>
                <w:szCs w:val="22"/>
                <w:lang w:val="en-GB"/>
              </w:rPr>
              <w:t>Relations to the Customer</w:t>
            </w:r>
          </w:p>
          <w:p w14:paraId="7D36ABCF" w14:textId="77777777" w:rsidR="00AC0B4D" w:rsidRPr="001D7EC6" w:rsidRDefault="00AC0B4D" w:rsidP="00AF6CA3">
            <w:pPr>
              <w:autoSpaceDE w:val="0"/>
              <w:autoSpaceDN w:val="0"/>
              <w:adjustRightInd w:val="0"/>
              <w:spacing w:line="276" w:lineRule="auto"/>
              <w:rPr>
                <w:rFonts w:ascii="Arial" w:hAnsi="Arial" w:cs="Arial"/>
                <w:bCs/>
                <w:sz w:val="18"/>
                <w:szCs w:val="22"/>
              </w:rPr>
            </w:pP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3FAC5FFB" w14:textId="29A5E6F4" w:rsidR="00AC0B4D" w:rsidRPr="004D106B" w:rsidRDefault="00D266DD" w:rsidP="00AF6CA3">
            <w:pPr>
              <w:autoSpaceDE w:val="0"/>
              <w:autoSpaceDN w:val="0"/>
              <w:adjustRightInd w:val="0"/>
              <w:spacing w:line="276" w:lineRule="auto"/>
              <w:ind w:left="494" w:hanging="494"/>
              <w:jc w:val="both"/>
              <w:rPr>
                <w:rFonts w:ascii="Arial" w:hAnsi="Arial" w:cs="Arial"/>
                <w:bCs/>
                <w:sz w:val="18"/>
                <w:szCs w:val="18"/>
                <w:lang w:val="en-US"/>
              </w:rPr>
            </w:pPr>
            <w:r>
              <w:rPr>
                <w:rFonts w:ascii="Segoe UI Symbol" w:hAnsi="Segoe UI Symbol"/>
                <w:sz w:val="18"/>
                <w:szCs w:val="18"/>
                <w:lang w:val="en-GB"/>
              </w:rPr>
              <w:t>☐</w:t>
            </w:r>
            <w:r>
              <w:rPr>
                <w:rFonts w:ascii="Arial" w:hAnsi="Arial"/>
                <w:sz w:val="18"/>
                <w:szCs w:val="18"/>
                <w:lang w:val="en-GB"/>
              </w:rPr>
              <w:t xml:space="preserve">    attorney</w:t>
            </w:r>
            <w:r w:rsidR="00A70C6A">
              <w:rPr>
                <w:rFonts w:ascii="Arial" w:hAnsi="Arial"/>
                <w:sz w:val="18"/>
                <w:szCs w:val="18"/>
                <w:lang w:val="en-GB"/>
              </w:rPr>
              <w:t>**</w:t>
            </w:r>
          </w:p>
          <w:p w14:paraId="1C893E37" w14:textId="77777777" w:rsidR="00D266DD" w:rsidRPr="004D106B" w:rsidRDefault="00D266DD" w:rsidP="00AF6CA3">
            <w:pPr>
              <w:autoSpaceDE w:val="0"/>
              <w:autoSpaceDN w:val="0"/>
              <w:adjustRightInd w:val="0"/>
              <w:spacing w:line="276" w:lineRule="auto"/>
              <w:jc w:val="both"/>
              <w:rPr>
                <w:rFonts w:ascii="Arial" w:eastAsia="MS Gothic" w:hAnsi="Arial" w:cs="Arial"/>
                <w:b/>
                <w:i/>
                <w:sz w:val="18"/>
                <w:szCs w:val="18"/>
                <w:lang w:val="en-US"/>
              </w:rPr>
            </w:pPr>
          </w:p>
          <w:p w14:paraId="050E8ECF" w14:textId="2B8F4319" w:rsidR="00D266DD" w:rsidRPr="004D106B" w:rsidRDefault="00D266DD" w:rsidP="00AF6CA3">
            <w:pPr>
              <w:autoSpaceDE w:val="0"/>
              <w:autoSpaceDN w:val="0"/>
              <w:adjustRightInd w:val="0"/>
              <w:spacing w:line="276" w:lineRule="auto"/>
              <w:ind w:left="494" w:hanging="494"/>
              <w:jc w:val="both"/>
              <w:rPr>
                <w:rFonts w:ascii="Arial" w:eastAsia="MS Gothic" w:hAnsi="Arial" w:cs="Arial"/>
                <w:sz w:val="18"/>
                <w:szCs w:val="18"/>
                <w:lang w:val="en-US"/>
              </w:rPr>
            </w:pPr>
            <w:r>
              <w:rPr>
                <w:rFonts w:ascii="Segoe UI Symbol" w:hAnsi="Segoe UI Symbol"/>
                <w:sz w:val="18"/>
                <w:szCs w:val="18"/>
                <w:lang w:val="en-GB"/>
              </w:rPr>
              <w:t>☐</w:t>
            </w:r>
            <w:r>
              <w:rPr>
                <w:rFonts w:ascii="Arial" w:hAnsi="Arial"/>
                <w:sz w:val="18"/>
                <w:szCs w:val="18"/>
                <w:lang w:val="en-GB"/>
              </w:rPr>
              <w:t xml:space="preserve">    statutory representative</w:t>
            </w:r>
          </w:p>
          <w:p w14:paraId="2253E0BC" w14:textId="77777777" w:rsidR="00D266DD" w:rsidRPr="004D106B" w:rsidRDefault="00D266DD" w:rsidP="00AF6CA3">
            <w:pPr>
              <w:autoSpaceDE w:val="0"/>
              <w:autoSpaceDN w:val="0"/>
              <w:adjustRightInd w:val="0"/>
              <w:spacing w:line="276" w:lineRule="auto"/>
              <w:jc w:val="both"/>
              <w:rPr>
                <w:rFonts w:ascii="Arial" w:eastAsia="MS Gothic" w:hAnsi="Arial" w:cs="Arial"/>
                <w:b/>
                <w:i/>
                <w:sz w:val="18"/>
                <w:szCs w:val="18"/>
                <w:lang w:val="en-US"/>
              </w:rPr>
            </w:pPr>
          </w:p>
          <w:p w14:paraId="356A1D5C" w14:textId="6E08644C" w:rsidR="00702382" w:rsidRPr="004D106B" w:rsidRDefault="00D266DD" w:rsidP="00AF6CA3">
            <w:pPr>
              <w:autoSpaceDE w:val="0"/>
              <w:autoSpaceDN w:val="0"/>
              <w:adjustRightInd w:val="0"/>
              <w:spacing w:line="276" w:lineRule="auto"/>
              <w:jc w:val="both"/>
              <w:rPr>
                <w:rFonts w:ascii="Arial" w:hAnsi="Arial" w:cs="Arial"/>
                <w:b/>
                <w:i/>
                <w:sz w:val="18"/>
                <w:szCs w:val="18"/>
                <w:lang w:val="en-US"/>
              </w:rPr>
            </w:pPr>
            <w:r>
              <w:rPr>
                <w:rFonts w:ascii="Segoe UI Symbol" w:eastAsia="MS Gothic" w:hAnsi="Segoe UI Symbol"/>
                <w:sz w:val="18"/>
                <w:szCs w:val="18"/>
                <w:lang w:val="en-GB"/>
              </w:rPr>
              <w:t>☐</w:t>
            </w:r>
            <w:r>
              <w:rPr>
                <w:rFonts w:ascii="Arial" w:eastAsia="MS Gothic" w:hAnsi="Arial"/>
                <w:sz w:val="18"/>
                <w:szCs w:val="18"/>
                <w:lang w:val="en-GB"/>
              </w:rPr>
              <w:t xml:space="preserve">    other (please indicate): ……………………………….…</w:t>
            </w:r>
          </w:p>
        </w:tc>
      </w:tr>
    </w:tbl>
    <w:p w14:paraId="5A6285F5" w14:textId="3EE6A9CC" w:rsidR="008D4B2F" w:rsidRDefault="008D4B2F" w:rsidP="00AF6CA3">
      <w:pPr>
        <w:widowControl w:val="0"/>
        <w:spacing w:line="276" w:lineRule="auto"/>
        <w:jc w:val="both"/>
        <w:rPr>
          <w:rFonts w:ascii="Arial" w:hAnsi="Arial" w:cs="Arial"/>
          <w:sz w:val="22"/>
          <w:szCs w:val="22"/>
          <w:lang w:val="en-US"/>
        </w:rPr>
      </w:pPr>
    </w:p>
    <w:p w14:paraId="2F403CE4" w14:textId="4908ED28" w:rsidR="00A70C6A" w:rsidRDefault="00A70C6A" w:rsidP="00A70C6A">
      <w:pPr>
        <w:widowControl w:val="0"/>
        <w:spacing w:line="276" w:lineRule="auto"/>
        <w:jc w:val="both"/>
        <w:rPr>
          <w:rFonts w:ascii="Arial" w:hAnsi="Arial" w:cs="Arial"/>
          <w:b/>
          <w:bCs/>
          <w:sz w:val="22"/>
          <w:szCs w:val="22"/>
        </w:rPr>
      </w:pPr>
      <w:r w:rsidRPr="00160A6C">
        <w:rPr>
          <w:rFonts w:ascii="Arial" w:hAnsi="Arial" w:cs="Arial"/>
          <w:b/>
          <w:bCs/>
          <w:sz w:val="22"/>
          <w:szCs w:val="22"/>
        </w:rPr>
        <w:t xml:space="preserve">* Please </w:t>
      </w:r>
      <w:proofErr w:type="spellStart"/>
      <w:r w:rsidRPr="00160A6C">
        <w:rPr>
          <w:rFonts w:ascii="Arial" w:hAnsi="Arial" w:cs="Arial"/>
          <w:b/>
          <w:bCs/>
          <w:sz w:val="22"/>
          <w:szCs w:val="22"/>
        </w:rPr>
        <w:t>send</w:t>
      </w:r>
      <w:proofErr w:type="spellEnd"/>
      <w:r w:rsidRPr="00160A6C">
        <w:rPr>
          <w:rFonts w:ascii="Arial" w:hAnsi="Arial" w:cs="Arial"/>
          <w:b/>
          <w:bCs/>
          <w:sz w:val="22"/>
          <w:szCs w:val="22"/>
        </w:rPr>
        <w:t xml:space="preserve"> a </w:t>
      </w:r>
      <w:proofErr w:type="spellStart"/>
      <w:r w:rsidRPr="00160A6C">
        <w:rPr>
          <w:rFonts w:ascii="Arial" w:hAnsi="Arial" w:cs="Arial"/>
          <w:b/>
          <w:bCs/>
          <w:sz w:val="22"/>
          <w:szCs w:val="22"/>
        </w:rPr>
        <w:t>scan</w:t>
      </w:r>
      <w:proofErr w:type="spellEnd"/>
      <w:r w:rsidRPr="00160A6C">
        <w:rPr>
          <w:rFonts w:ascii="Arial" w:hAnsi="Arial" w:cs="Arial"/>
          <w:b/>
          <w:bCs/>
          <w:sz w:val="22"/>
          <w:szCs w:val="22"/>
        </w:rPr>
        <w:t xml:space="preserve"> or </w:t>
      </w:r>
      <w:proofErr w:type="spellStart"/>
      <w:r w:rsidRPr="00160A6C">
        <w:rPr>
          <w:rFonts w:ascii="Arial" w:hAnsi="Arial" w:cs="Arial"/>
          <w:b/>
          <w:bCs/>
          <w:sz w:val="22"/>
          <w:szCs w:val="22"/>
        </w:rPr>
        <w:t>photocopy</w:t>
      </w:r>
      <w:proofErr w:type="spellEnd"/>
      <w:r w:rsidRPr="00160A6C">
        <w:rPr>
          <w:rFonts w:ascii="Arial" w:hAnsi="Arial" w:cs="Arial"/>
          <w:b/>
          <w:bCs/>
          <w:sz w:val="22"/>
          <w:szCs w:val="22"/>
        </w:rPr>
        <w:t xml:space="preserve"> of </w:t>
      </w:r>
      <w:proofErr w:type="spellStart"/>
      <w:r>
        <w:rPr>
          <w:rFonts w:ascii="Arial" w:hAnsi="Arial" w:cs="Arial"/>
          <w:b/>
          <w:bCs/>
          <w:sz w:val="22"/>
          <w:szCs w:val="22"/>
        </w:rPr>
        <w:t>attorney’s</w:t>
      </w:r>
      <w:proofErr w:type="spellEnd"/>
      <w:r w:rsidRPr="00160A6C">
        <w:rPr>
          <w:rFonts w:ascii="Arial" w:hAnsi="Arial" w:cs="Arial"/>
          <w:b/>
          <w:bCs/>
          <w:sz w:val="22"/>
          <w:szCs w:val="22"/>
        </w:rPr>
        <w:t xml:space="preserve"> </w:t>
      </w:r>
      <w:proofErr w:type="spellStart"/>
      <w:r w:rsidRPr="00160A6C">
        <w:rPr>
          <w:rFonts w:ascii="Arial" w:hAnsi="Arial" w:cs="Arial"/>
          <w:b/>
          <w:bCs/>
          <w:sz w:val="22"/>
          <w:szCs w:val="22"/>
        </w:rPr>
        <w:t>identity</w:t>
      </w:r>
      <w:proofErr w:type="spellEnd"/>
      <w:r w:rsidRPr="00160A6C">
        <w:rPr>
          <w:rFonts w:ascii="Arial" w:hAnsi="Arial" w:cs="Arial"/>
          <w:b/>
          <w:bCs/>
          <w:sz w:val="22"/>
          <w:szCs w:val="22"/>
        </w:rPr>
        <w:t xml:space="preserve"> </w:t>
      </w:r>
      <w:proofErr w:type="spellStart"/>
      <w:r w:rsidRPr="00160A6C">
        <w:rPr>
          <w:rFonts w:ascii="Arial" w:hAnsi="Arial" w:cs="Arial"/>
          <w:b/>
          <w:bCs/>
          <w:sz w:val="22"/>
          <w:szCs w:val="22"/>
        </w:rPr>
        <w:t>document</w:t>
      </w:r>
      <w:proofErr w:type="spellEnd"/>
      <w:r w:rsidRPr="00160A6C">
        <w:rPr>
          <w:rFonts w:ascii="Arial" w:hAnsi="Arial" w:cs="Arial"/>
          <w:b/>
          <w:bCs/>
          <w:sz w:val="22"/>
          <w:szCs w:val="22"/>
        </w:rPr>
        <w:t xml:space="preserve"> (ID </w:t>
      </w:r>
      <w:proofErr w:type="spellStart"/>
      <w:r w:rsidRPr="00160A6C">
        <w:rPr>
          <w:rFonts w:ascii="Arial" w:hAnsi="Arial" w:cs="Arial"/>
          <w:b/>
          <w:bCs/>
          <w:sz w:val="22"/>
          <w:szCs w:val="22"/>
        </w:rPr>
        <w:t>card</w:t>
      </w:r>
      <w:proofErr w:type="spellEnd"/>
      <w:r w:rsidRPr="00160A6C">
        <w:rPr>
          <w:rFonts w:ascii="Arial" w:hAnsi="Arial" w:cs="Arial"/>
          <w:b/>
          <w:bCs/>
          <w:sz w:val="22"/>
          <w:szCs w:val="22"/>
        </w:rPr>
        <w:t xml:space="preserve"> or </w:t>
      </w:r>
      <w:proofErr w:type="spellStart"/>
      <w:r w:rsidRPr="00160A6C">
        <w:rPr>
          <w:rFonts w:ascii="Arial" w:hAnsi="Arial" w:cs="Arial"/>
          <w:b/>
          <w:bCs/>
          <w:sz w:val="22"/>
          <w:szCs w:val="22"/>
        </w:rPr>
        <w:t>passport</w:t>
      </w:r>
      <w:proofErr w:type="spellEnd"/>
      <w:r w:rsidRPr="00160A6C">
        <w:rPr>
          <w:rFonts w:ascii="Arial" w:hAnsi="Arial" w:cs="Arial"/>
          <w:b/>
          <w:bCs/>
          <w:sz w:val="22"/>
          <w:szCs w:val="22"/>
        </w:rPr>
        <w:t>) to DM Navigator SA.</w:t>
      </w:r>
    </w:p>
    <w:p w14:paraId="767EE59B" w14:textId="1798CC28" w:rsidR="00A70C6A" w:rsidRPr="00160A6C" w:rsidRDefault="00A70C6A" w:rsidP="00A70C6A">
      <w:pPr>
        <w:widowControl w:val="0"/>
        <w:spacing w:line="276" w:lineRule="auto"/>
        <w:jc w:val="both"/>
        <w:rPr>
          <w:rFonts w:ascii="Arial" w:hAnsi="Arial" w:cs="Arial"/>
          <w:b/>
          <w:bCs/>
          <w:sz w:val="22"/>
          <w:szCs w:val="22"/>
        </w:rPr>
      </w:pPr>
      <w:r>
        <w:rPr>
          <w:rFonts w:ascii="Arial" w:hAnsi="Arial" w:cs="Arial"/>
          <w:b/>
          <w:bCs/>
          <w:sz w:val="22"/>
          <w:szCs w:val="22"/>
          <w:lang w:val="en-US"/>
        </w:rPr>
        <w:t xml:space="preserve">** </w:t>
      </w:r>
      <w:r w:rsidRPr="002362E3">
        <w:rPr>
          <w:rFonts w:ascii="Arial" w:hAnsi="Arial" w:cs="Arial"/>
          <w:b/>
          <w:bCs/>
          <w:sz w:val="22"/>
          <w:szCs w:val="22"/>
          <w:lang w:val="en-US"/>
        </w:rPr>
        <w:t xml:space="preserve">If </w:t>
      </w:r>
      <w:r>
        <w:rPr>
          <w:rFonts w:ascii="Arial" w:hAnsi="Arial" w:cs="Arial"/>
          <w:b/>
          <w:bCs/>
          <w:sz w:val="22"/>
          <w:szCs w:val="22"/>
          <w:lang w:val="en-US"/>
        </w:rPr>
        <w:t>customer</w:t>
      </w:r>
      <w:r w:rsidRPr="002362E3">
        <w:rPr>
          <w:rFonts w:ascii="Arial" w:hAnsi="Arial" w:cs="Arial"/>
          <w:b/>
          <w:bCs/>
          <w:sz w:val="22"/>
          <w:szCs w:val="22"/>
          <w:lang w:val="en-US"/>
        </w:rPr>
        <w:t xml:space="preserve"> act by attorney, please enclose a power of attorney or other document confirming the authority of the person concerned.</w:t>
      </w:r>
    </w:p>
    <w:p w14:paraId="320CC722" w14:textId="77777777" w:rsidR="00A70C6A" w:rsidRPr="004D106B" w:rsidRDefault="00A70C6A" w:rsidP="00AF6CA3">
      <w:pPr>
        <w:widowControl w:val="0"/>
        <w:spacing w:line="276" w:lineRule="auto"/>
        <w:jc w:val="both"/>
        <w:rPr>
          <w:rFonts w:ascii="Arial" w:hAnsi="Arial" w:cs="Arial"/>
          <w:sz w:val="22"/>
          <w:szCs w:val="22"/>
          <w:lang w:val="en-US"/>
        </w:rPr>
      </w:pPr>
    </w:p>
    <w:p w14:paraId="5A6285F6" w14:textId="77777777" w:rsidR="003B42AC" w:rsidRPr="004D106B" w:rsidRDefault="003B42AC" w:rsidP="00AF6CA3">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The Customer’s Declaration concerning the status of the Customer as: a politically exposed person / a family member of a politically exposed person / a person known as a close associate of a politically exposed person:</w:t>
      </w:r>
    </w:p>
    <w:p w14:paraId="5A6285F7" w14:textId="77777777" w:rsidR="003B42AC" w:rsidRPr="004D106B" w:rsidRDefault="003B42AC" w:rsidP="00AF6CA3">
      <w:pPr>
        <w:widowControl w:val="0"/>
        <w:spacing w:line="276" w:lineRule="auto"/>
        <w:jc w:val="both"/>
        <w:rPr>
          <w:rFonts w:ascii="Arial" w:hAnsi="Arial" w:cs="Arial"/>
          <w:sz w:val="22"/>
          <w:szCs w:val="22"/>
          <w:lang w:val="en-US"/>
        </w:rPr>
      </w:pPr>
    </w:p>
    <w:p w14:paraId="5A6285F8" w14:textId="4D279A94" w:rsidR="003B42AC" w:rsidRPr="004D106B" w:rsidRDefault="003B42AC" w:rsidP="00AF6CA3">
      <w:pPr>
        <w:widowControl w:val="0"/>
        <w:spacing w:line="276" w:lineRule="auto"/>
        <w:jc w:val="both"/>
        <w:rPr>
          <w:rFonts w:ascii="Arial" w:hAnsi="Arial" w:cs="Arial"/>
          <w:sz w:val="22"/>
          <w:szCs w:val="22"/>
          <w:lang w:val="en-US"/>
        </w:rPr>
      </w:pPr>
      <w:r>
        <w:rPr>
          <w:rFonts w:ascii="Arial" w:hAnsi="Arial" w:cs="Arial"/>
          <w:sz w:val="22"/>
          <w:szCs w:val="22"/>
          <w:lang w:val="en-GB"/>
        </w:rPr>
        <w:t>Being aware of penal liability for making a false declaration, I hereby declare that (please mark the appropriate field with an “X”):</w:t>
      </w:r>
    </w:p>
    <w:p w14:paraId="3158A0F0" w14:textId="77777777" w:rsidR="00AC0B4D" w:rsidRPr="004D106B" w:rsidRDefault="00AC0B4D" w:rsidP="00AF6CA3">
      <w:pPr>
        <w:widowControl w:val="0"/>
        <w:spacing w:line="276" w:lineRule="auto"/>
        <w:ind w:left="567" w:hanging="567"/>
        <w:jc w:val="both"/>
        <w:rPr>
          <w:rFonts w:ascii="Arial" w:hAnsi="Arial" w:cs="Arial"/>
          <w:sz w:val="22"/>
          <w:szCs w:val="22"/>
          <w:lang w:val="en-US"/>
        </w:rPr>
      </w:pPr>
    </w:p>
    <w:p w14:paraId="3022D36E" w14:textId="0F0FBAAE" w:rsidR="00AC0B4D" w:rsidRPr="004D106B" w:rsidRDefault="00AC0B4D" w:rsidP="00AF6CA3">
      <w:pPr>
        <w:widowControl w:val="0"/>
        <w:spacing w:line="276" w:lineRule="auto"/>
        <w:jc w:val="both"/>
        <w:rPr>
          <w:rFonts w:ascii="Arial" w:hAnsi="Arial" w:cs="Arial"/>
          <w:b/>
          <w:bCs/>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 am a </w:t>
      </w:r>
      <w:r>
        <w:rPr>
          <w:rFonts w:ascii="Arial" w:hAnsi="Arial"/>
          <w:b/>
          <w:bCs/>
          <w:sz w:val="22"/>
          <w:szCs w:val="22"/>
          <w:lang w:val="en-GB"/>
        </w:rPr>
        <w:t>politically exposed person</w:t>
      </w:r>
      <w:r>
        <w:rPr>
          <w:rFonts w:ascii="Arial" w:hAnsi="Arial"/>
          <w:sz w:val="22"/>
          <w:szCs w:val="22"/>
          <w:lang w:val="en-GB"/>
        </w:rPr>
        <w:t>;</w:t>
      </w:r>
    </w:p>
    <w:p w14:paraId="4315FE4C" w14:textId="697961FA" w:rsidR="00AC0B4D" w:rsidRPr="004D106B" w:rsidRDefault="00AC0B4D" w:rsidP="00AF6CA3">
      <w:pPr>
        <w:widowControl w:val="0"/>
        <w:spacing w:line="276" w:lineRule="auto"/>
        <w:ind w:left="705" w:hanging="705"/>
        <w:jc w:val="both"/>
        <w:rPr>
          <w:rFonts w:ascii="Arial" w:hAnsi="Arial" w:cs="Arial"/>
          <w:b/>
          <w:bCs/>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 am a </w:t>
      </w:r>
      <w:r>
        <w:rPr>
          <w:rFonts w:ascii="Arial" w:hAnsi="Arial"/>
          <w:b/>
          <w:bCs/>
          <w:sz w:val="22"/>
          <w:szCs w:val="22"/>
          <w:lang w:val="en-GB"/>
        </w:rPr>
        <w:t>family member of a politically exposed person</w:t>
      </w:r>
      <w:r>
        <w:rPr>
          <w:rFonts w:ascii="Arial" w:hAnsi="Arial"/>
          <w:sz w:val="22"/>
          <w:szCs w:val="22"/>
          <w:lang w:val="en-GB"/>
        </w:rPr>
        <w:t>;</w:t>
      </w:r>
    </w:p>
    <w:p w14:paraId="3DC9938F" w14:textId="70B0B093" w:rsidR="00AC0B4D" w:rsidRPr="004D106B" w:rsidRDefault="00AC0B4D" w:rsidP="00AF6CA3">
      <w:pPr>
        <w:widowControl w:val="0"/>
        <w:spacing w:line="276" w:lineRule="auto"/>
        <w:ind w:left="705" w:hanging="705"/>
        <w:jc w:val="both"/>
        <w:rPr>
          <w:rFonts w:ascii="Arial" w:hAnsi="Arial" w:cs="Arial"/>
          <w:bCs/>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 am a </w:t>
      </w:r>
      <w:r>
        <w:rPr>
          <w:rFonts w:ascii="Arial" w:hAnsi="Arial"/>
          <w:b/>
          <w:bCs/>
          <w:sz w:val="22"/>
          <w:szCs w:val="22"/>
          <w:lang w:val="en-GB"/>
        </w:rPr>
        <w:t>person known as a close associate of a politically exposed person</w:t>
      </w:r>
      <w:r>
        <w:rPr>
          <w:rFonts w:ascii="Arial" w:hAnsi="Arial"/>
          <w:sz w:val="22"/>
          <w:szCs w:val="22"/>
          <w:lang w:val="en-GB"/>
        </w:rPr>
        <w:t>;</w:t>
      </w:r>
    </w:p>
    <w:p w14:paraId="792EA8A4" w14:textId="4572E1CD" w:rsidR="00AC0B4D" w:rsidRPr="004D106B" w:rsidRDefault="00AC0B4D" w:rsidP="00AF6CA3">
      <w:pPr>
        <w:widowControl w:val="0"/>
        <w:spacing w:line="276" w:lineRule="auto"/>
        <w:jc w:val="both"/>
        <w:rPr>
          <w:rFonts w:ascii="Arial" w:hAnsi="Arial" w:cs="Arial"/>
          <w:bCs/>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b/>
          <w:bCs/>
          <w:sz w:val="22"/>
          <w:szCs w:val="22"/>
          <w:lang w:val="en-GB"/>
        </w:rPr>
        <w:t>I am none</w:t>
      </w:r>
      <w:r>
        <w:rPr>
          <w:rFonts w:ascii="Arial" w:hAnsi="Arial"/>
          <w:sz w:val="22"/>
          <w:szCs w:val="22"/>
          <w:lang w:val="en-GB"/>
        </w:rPr>
        <w:t xml:space="preserve"> of the above-mentioned persons;</w:t>
      </w:r>
    </w:p>
    <w:p w14:paraId="0E0897AA" w14:textId="77777777" w:rsidR="00AC0B4D" w:rsidRPr="004D106B" w:rsidRDefault="00AC0B4D" w:rsidP="00AF6CA3">
      <w:pPr>
        <w:widowControl w:val="0"/>
        <w:spacing w:line="276" w:lineRule="auto"/>
        <w:ind w:left="567"/>
        <w:jc w:val="both"/>
        <w:rPr>
          <w:rFonts w:ascii="Arial" w:hAnsi="Arial" w:cs="Arial"/>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828"/>
        <w:gridCol w:w="5950"/>
      </w:tblGrid>
      <w:tr w:rsidR="00AC0B4D" w:rsidRPr="00325221" w14:paraId="263F8117" w14:textId="77777777" w:rsidTr="006256AC">
        <w:trPr>
          <w:trHeight w:val="454"/>
        </w:trPr>
        <w:tc>
          <w:tcPr>
            <w:tcW w:w="382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AAF0070" w14:textId="77777777" w:rsidR="00AC0B4D" w:rsidRPr="004D106B" w:rsidRDefault="00AC0B4D" w:rsidP="00AF6CA3">
            <w:pPr>
              <w:autoSpaceDE w:val="0"/>
              <w:autoSpaceDN w:val="0"/>
              <w:adjustRightInd w:val="0"/>
              <w:spacing w:line="276" w:lineRule="auto"/>
              <w:rPr>
                <w:rFonts w:ascii="Arial" w:hAnsi="Arial" w:cs="Arial"/>
                <w:bCs/>
                <w:sz w:val="18"/>
                <w:szCs w:val="22"/>
                <w:lang w:val="en-US"/>
              </w:rPr>
            </w:pPr>
          </w:p>
          <w:p w14:paraId="155A2045" w14:textId="421F8D7C" w:rsidR="006178F3" w:rsidRPr="004D106B" w:rsidRDefault="006178F3" w:rsidP="00AF6CA3">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Description of the position or relation with the PEP, in accordance with the chosen answer and Appendix No. 1 hereto (if applicable)</w:t>
            </w:r>
          </w:p>
          <w:p w14:paraId="667F4B81" w14:textId="77777777" w:rsidR="00AC0B4D" w:rsidRPr="004D106B" w:rsidRDefault="00AC0B4D" w:rsidP="00AF6CA3">
            <w:pPr>
              <w:autoSpaceDE w:val="0"/>
              <w:autoSpaceDN w:val="0"/>
              <w:adjustRightInd w:val="0"/>
              <w:spacing w:line="276" w:lineRule="auto"/>
              <w:rPr>
                <w:rFonts w:ascii="Arial" w:hAnsi="Arial" w:cs="Arial"/>
                <w:bCs/>
                <w:sz w:val="18"/>
                <w:szCs w:val="22"/>
                <w:lang w:val="en-US"/>
              </w:rPr>
            </w:pPr>
          </w:p>
        </w:tc>
        <w:tc>
          <w:tcPr>
            <w:tcW w:w="5950" w:type="dxa"/>
            <w:tcBorders>
              <w:top w:val="single" w:sz="4" w:space="0" w:color="A6A6A6"/>
              <w:left w:val="single" w:sz="4" w:space="0" w:color="A6A6A6"/>
              <w:bottom w:val="single" w:sz="4" w:space="0" w:color="A6A6A6"/>
              <w:right w:val="single" w:sz="4" w:space="0" w:color="A6A6A6"/>
            </w:tcBorders>
            <w:shd w:val="clear" w:color="auto" w:fill="auto"/>
          </w:tcPr>
          <w:p w14:paraId="3C806F6D" w14:textId="77777777" w:rsidR="00AC0B4D" w:rsidRPr="004D106B" w:rsidRDefault="00AC0B4D" w:rsidP="00AF6CA3">
            <w:pPr>
              <w:autoSpaceDE w:val="0"/>
              <w:autoSpaceDN w:val="0"/>
              <w:adjustRightInd w:val="0"/>
              <w:spacing w:line="276" w:lineRule="auto"/>
              <w:jc w:val="both"/>
              <w:rPr>
                <w:rFonts w:ascii="Arial" w:hAnsi="Arial" w:cs="Arial"/>
                <w:b/>
                <w:i/>
                <w:sz w:val="18"/>
                <w:szCs w:val="20"/>
                <w:lang w:val="en-US"/>
              </w:rPr>
            </w:pPr>
          </w:p>
        </w:tc>
      </w:tr>
    </w:tbl>
    <w:p w14:paraId="4C251426" w14:textId="77777777" w:rsidR="007E3B68" w:rsidRPr="004D106B" w:rsidRDefault="007E3B68" w:rsidP="00AF6CA3">
      <w:pPr>
        <w:widowControl w:val="0"/>
        <w:spacing w:line="276" w:lineRule="auto"/>
        <w:jc w:val="both"/>
        <w:rPr>
          <w:rFonts w:ascii="Arial" w:hAnsi="Arial" w:cs="Arial"/>
          <w:sz w:val="22"/>
          <w:szCs w:val="22"/>
          <w:lang w:val="en-US"/>
        </w:rPr>
      </w:pPr>
    </w:p>
    <w:p w14:paraId="5A628628" w14:textId="64142EE5" w:rsidR="003B42AC" w:rsidRPr="004D106B" w:rsidRDefault="007344FA" w:rsidP="00AF6CA3">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Sources of the Customer’s assets:</w:t>
      </w:r>
    </w:p>
    <w:p w14:paraId="5A628629" w14:textId="588D02D7" w:rsidR="003B42AC" w:rsidRPr="004D106B" w:rsidRDefault="003B42AC" w:rsidP="00AF6CA3">
      <w:pPr>
        <w:widowControl w:val="0"/>
        <w:spacing w:line="276" w:lineRule="auto"/>
        <w:jc w:val="both"/>
        <w:rPr>
          <w:rFonts w:ascii="Arial" w:hAnsi="Arial" w:cs="Arial"/>
          <w:sz w:val="22"/>
          <w:szCs w:val="22"/>
          <w:lang w:val="en-US"/>
        </w:rPr>
      </w:pPr>
    </w:p>
    <w:p w14:paraId="34B2E413" w14:textId="13EA1216" w:rsidR="007344FA" w:rsidRPr="004D106B" w:rsidRDefault="007344FA" w:rsidP="00AF6CA3">
      <w:pPr>
        <w:widowControl w:val="0"/>
        <w:spacing w:line="276" w:lineRule="auto"/>
        <w:jc w:val="both"/>
        <w:rPr>
          <w:rFonts w:ascii="Arial" w:hAnsi="Arial" w:cs="Arial"/>
          <w:sz w:val="22"/>
          <w:szCs w:val="22"/>
          <w:lang w:val="en-US"/>
        </w:rPr>
      </w:pPr>
      <w:r>
        <w:rPr>
          <w:rFonts w:ascii="Arial" w:hAnsi="Arial" w:cs="Arial"/>
          <w:sz w:val="22"/>
          <w:szCs w:val="22"/>
          <w:lang w:val="en-GB"/>
        </w:rPr>
        <w:t>In the case of choosing at least one of the following options:</w:t>
      </w:r>
    </w:p>
    <w:p w14:paraId="4EE788AD" w14:textId="77777777" w:rsidR="007344FA" w:rsidRPr="004D106B" w:rsidRDefault="007344FA" w:rsidP="00AF6CA3">
      <w:pPr>
        <w:widowControl w:val="0"/>
        <w:spacing w:line="276" w:lineRule="auto"/>
        <w:jc w:val="both"/>
        <w:rPr>
          <w:rFonts w:ascii="Arial" w:hAnsi="Arial" w:cs="Arial"/>
          <w:sz w:val="22"/>
          <w:szCs w:val="22"/>
          <w:lang w:val="en-US"/>
        </w:rPr>
      </w:pPr>
    </w:p>
    <w:p w14:paraId="5A62862A" w14:textId="4582D78C" w:rsidR="003B42AC" w:rsidRPr="004D106B" w:rsidRDefault="003B42AC" w:rsidP="00AF6CA3">
      <w:pPr>
        <w:pStyle w:val="Akapitzlist"/>
        <w:widowControl w:val="0"/>
        <w:numPr>
          <w:ilvl w:val="0"/>
          <w:numId w:val="3"/>
        </w:numPr>
        <w:spacing w:line="276" w:lineRule="auto"/>
        <w:ind w:left="567" w:hanging="567"/>
        <w:jc w:val="both"/>
        <w:rPr>
          <w:rFonts w:ascii="Arial" w:hAnsi="Arial" w:cs="Arial"/>
          <w:sz w:val="22"/>
          <w:szCs w:val="22"/>
          <w:lang w:val="en-US"/>
        </w:rPr>
      </w:pPr>
      <w:r>
        <w:rPr>
          <w:rFonts w:ascii="Arial" w:hAnsi="Arial" w:cs="Arial"/>
          <w:sz w:val="22"/>
          <w:szCs w:val="22"/>
          <w:lang w:val="en-GB"/>
        </w:rPr>
        <w:t>“</w:t>
      </w:r>
      <w:r>
        <w:rPr>
          <w:rFonts w:ascii="Arial" w:hAnsi="Arial" w:cs="Arial"/>
          <w:b/>
          <w:bCs/>
          <w:sz w:val="22"/>
          <w:szCs w:val="22"/>
          <w:lang w:val="en-GB"/>
        </w:rPr>
        <w:t>I am a politically exposed person</w:t>
      </w:r>
      <w:r>
        <w:rPr>
          <w:rFonts w:ascii="Arial" w:hAnsi="Arial" w:cs="Arial"/>
          <w:sz w:val="22"/>
          <w:szCs w:val="22"/>
          <w:lang w:val="en-GB"/>
        </w:rPr>
        <w:t>”; or</w:t>
      </w:r>
    </w:p>
    <w:p w14:paraId="5A62862B" w14:textId="47940102" w:rsidR="003B42AC" w:rsidRPr="004D106B" w:rsidRDefault="003B42AC" w:rsidP="00AF6CA3">
      <w:pPr>
        <w:pStyle w:val="Akapitzlist"/>
        <w:widowControl w:val="0"/>
        <w:numPr>
          <w:ilvl w:val="0"/>
          <w:numId w:val="3"/>
        </w:numPr>
        <w:spacing w:line="276" w:lineRule="auto"/>
        <w:ind w:left="567" w:hanging="567"/>
        <w:jc w:val="both"/>
        <w:rPr>
          <w:rFonts w:ascii="Arial" w:hAnsi="Arial" w:cs="Arial"/>
          <w:sz w:val="22"/>
          <w:szCs w:val="22"/>
          <w:lang w:val="en-US"/>
        </w:rPr>
      </w:pPr>
      <w:r>
        <w:rPr>
          <w:rFonts w:ascii="Arial" w:hAnsi="Arial" w:cs="Arial"/>
          <w:sz w:val="22"/>
          <w:szCs w:val="22"/>
          <w:lang w:val="en-GB"/>
        </w:rPr>
        <w:t>“</w:t>
      </w:r>
      <w:r>
        <w:rPr>
          <w:rFonts w:ascii="Arial" w:hAnsi="Arial" w:cs="Arial"/>
          <w:b/>
          <w:bCs/>
          <w:sz w:val="22"/>
          <w:szCs w:val="22"/>
          <w:lang w:val="en-GB"/>
        </w:rPr>
        <w:t>I am a</w:t>
      </w:r>
      <w:r>
        <w:rPr>
          <w:rFonts w:ascii="Arial" w:hAnsi="Arial" w:cs="Arial"/>
          <w:sz w:val="22"/>
          <w:szCs w:val="22"/>
          <w:lang w:val="en-GB"/>
        </w:rPr>
        <w:t xml:space="preserve"> </w:t>
      </w:r>
      <w:r>
        <w:rPr>
          <w:rFonts w:ascii="Arial" w:hAnsi="Arial" w:cs="Arial"/>
          <w:b/>
          <w:bCs/>
          <w:sz w:val="22"/>
          <w:szCs w:val="22"/>
          <w:lang w:val="en-GB"/>
        </w:rPr>
        <w:t>family</w:t>
      </w:r>
      <w:r>
        <w:rPr>
          <w:rFonts w:ascii="Arial" w:hAnsi="Arial" w:cs="Arial"/>
          <w:sz w:val="22"/>
          <w:szCs w:val="22"/>
          <w:lang w:val="en-GB"/>
        </w:rPr>
        <w:t xml:space="preserve"> </w:t>
      </w:r>
      <w:r>
        <w:rPr>
          <w:rFonts w:ascii="Arial" w:hAnsi="Arial" w:cs="Arial"/>
          <w:b/>
          <w:bCs/>
          <w:sz w:val="22"/>
          <w:szCs w:val="22"/>
          <w:lang w:val="en-GB"/>
        </w:rPr>
        <w:t>member of a politically exposed person</w:t>
      </w:r>
      <w:r>
        <w:rPr>
          <w:rFonts w:ascii="Arial" w:hAnsi="Arial" w:cs="Arial"/>
          <w:sz w:val="22"/>
          <w:szCs w:val="22"/>
          <w:lang w:val="en-GB"/>
        </w:rPr>
        <w:t>”; or</w:t>
      </w:r>
    </w:p>
    <w:p w14:paraId="5A62862C" w14:textId="77777777" w:rsidR="003B42AC" w:rsidRPr="004D106B" w:rsidRDefault="003B42AC" w:rsidP="00AF6CA3">
      <w:pPr>
        <w:pStyle w:val="Akapitzlist"/>
        <w:widowControl w:val="0"/>
        <w:numPr>
          <w:ilvl w:val="0"/>
          <w:numId w:val="3"/>
        </w:numPr>
        <w:spacing w:line="276" w:lineRule="auto"/>
        <w:ind w:left="567" w:hanging="567"/>
        <w:jc w:val="both"/>
        <w:rPr>
          <w:rFonts w:ascii="Arial" w:hAnsi="Arial" w:cs="Arial"/>
          <w:sz w:val="22"/>
          <w:szCs w:val="22"/>
          <w:lang w:val="en-US"/>
        </w:rPr>
      </w:pPr>
      <w:r>
        <w:rPr>
          <w:rFonts w:ascii="Arial" w:hAnsi="Arial" w:cs="Arial"/>
          <w:sz w:val="22"/>
          <w:szCs w:val="22"/>
          <w:lang w:val="en-GB"/>
        </w:rPr>
        <w:t>“</w:t>
      </w:r>
      <w:r>
        <w:rPr>
          <w:rFonts w:ascii="Arial" w:hAnsi="Arial" w:cs="Arial"/>
          <w:b/>
          <w:bCs/>
          <w:sz w:val="22"/>
          <w:szCs w:val="22"/>
          <w:lang w:val="en-GB"/>
        </w:rPr>
        <w:t>I am a</w:t>
      </w:r>
      <w:r>
        <w:rPr>
          <w:rFonts w:ascii="Arial" w:hAnsi="Arial" w:cs="Arial"/>
          <w:sz w:val="22"/>
          <w:szCs w:val="22"/>
          <w:lang w:val="en-GB"/>
        </w:rPr>
        <w:t xml:space="preserve"> </w:t>
      </w:r>
      <w:r>
        <w:rPr>
          <w:rFonts w:ascii="Arial" w:hAnsi="Arial" w:cs="Arial"/>
          <w:b/>
          <w:bCs/>
          <w:sz w:val="22"/>
          <w:szCs w:val="22"/>
          <w:lang w:val="en-GB"/>
        </w:rPr>
        <w:t>person known as a close associate of a politically exposed person</w:t>
      </w:r>
      <w:r>
        <w:rPr>
          <w:rFonts w:ascii="Arial" w:hAnsi="Arial" w:cs="Arial"/>
          <w:sz w:val="22"/>
          <w:szCs w:val="22"/>
          <w:lang w:val="en-GB"/>
        </w:rPr>
        <w:t>”;</w:t>
      </w:r>
    </w:p>
    <w:p w14:paraId="5A62862D" w14:textId="77777777" w:rsidR="003B42AC" w:rsidRPr="004D106B" w:rsidRDefault="003B42AC" w:rsidP="00AF6CA3">
      <w:pPr>
        <w:widowControl w:val="0"/>
        <w:spacing w:line="276" w:lineRule="auto"/>
        <w:jc w:val="both"/>
        <w:rPr>
          <w:rFonts w:ascii="Arial" w:hAnsi="Arial" w:cs="Arial"/>
          <w:sz w:val="22"/>
          <w:szCs w:val="22"/>
          <w:lang w:val="en-US"/>
        </w:rPr>
      </w:pPr>
    </w:p>
    <w:p w14:paraId="5A62862E" w14:textId="08D3BE4D" w:rsidR="003B42AC" w:rsidRPr="004D106B" w:rsidRDefault="006C70CF" w:rsidP="00AF6CA3">
      <w:pPr>
        <w:widowControl w:val="0"/>
        <w:spacing w:line="276" w:lineRule="auto"/>
        <w:jc w:val="both"/>
        <w:rPr>
          <w:rFonts w:ascii="Arial" w:hAnsi="Arial" w:cs="Arial"/>
          <w:sz w:val="22"/>
          <w:szCs w:val="22"/>
          <w:lang w:val="en-US"/>
        </w:rPr>
      </w:pPr>
      <w:r>
        <w:rPr>
          <w:rFonts w:ascii="Arial" w:hAnsi="Arial" w:cs="Arial"/>
          <w:b/>
          <w:bCs/>
          <w:sz w:val="22"/>
          <w:szCs w:val="22"/>
          <w:lang w:val="en-GB"/>
        </w:rPr>
        <w:t>or if the Customer has been classified as belonging to the Increased risk group on other grounds</w:t>
      </w:r>
      <w:r>
        <w:rPr>
          <w:rFonts w:ascii="Arial" w:hAnsi="Arial" w:cs="Arial"/>
          <w:sz w:val="22"/>
          <w:szCs w:val="22"/>
          <w:lang w:val="en-GB"/>
        </w:rPr>
        <w:t xml:space="preserve">, it is necessary to indicate the source of the Customer’s assets, i.e. from </w:t>
      </w:r>
      <w:r>
        <w:rPr>
          <w:rFonts w:ascii="Arial" w:hAnsi="Arial" w:cs="Arial"/>
          <w:sz w:val="22"/>
          <w:szCs w:val="22"/>
          <w:lang w:val="en-GB"/>
        </w:rPr>
        <w:lastRenderedPageBreak/>
        <w:t>what types of sources all of the Customer’s assets gathered so far come:</w:t>
      </w:r>
    </w:p>
    <w:p w14:paraId="5A628639" w14:textId="40F328E6" w:rsidR="003B42AC" w:rsidRPr="004D106B" w:rsidRDefault="003B42AC" w:rsidP="00AF6CA3">
      <w:pPr>
        <w:widowControl w:val="0"/>
        <w:spacing w:line="276" w:lineRule="auto"/>
        <w:jc w:val="both"/>
        <w:rPr>
          <w:rFonts w:ascii="Arial" w:hAnsi="Arial" w:cs="Arial"/>
          <w:sz w:val="22"/>
          <w:szCs w:val="22"/>
          <w:lang w:val="en-US"/>
        </w:rPr>
      </w:pPr>
    </w:p>
    <w:p w14:paraId="08733235" w14:textId="1ADDCB47"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Remuneration / retirement pension / annuity;</w:t>
      </w:r>
    </w:p>
    <w:p w14:paraId="32BB7047" w14:textId="5DB50AE9"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Loan / credit;</w:t>
      </w:r>
    </w:p>
    <w:p w14:paraId="343694AF" w14:textId="40E6A0D8"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Business activity – please specify the type:…………………..……………………;</w:t>
      </w:r>
    </w:p>
    <w:p w14:paraId="264F7EB6" w14:textId="73116F9C"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proofErr w:type="spellStart"/>
      <w:r>
        <w:rPr>
          <w:rFonts w:ascii="Arial" w:hAnsi="Arial"/>
          <w:sz w:val="22"/>
          <w:szCs w:val="22"/>
          <w:lang w:val="en-GB"/>
        </w:rPr>
        <w:t>Payout</w:t>
      </w:r>
      <w:proofErr w:type="spellEnd"/>
      <w:r>
        <w:rPr>
          <w:rFonts w:ascii="Arial" w:hAnsi="Arial"/>
          <w:sz w:val="22"/>
          <w:szCs w:val="22"/>
          <w:lang w:val="en-GB"/>
        </w:rPr>
        <w:t xml:space="preserve"> of compensation, insurance, policy; </w:t>
      </w:r>
    </w:p>
    <w:p w14:paraId="698F3A14" w14:textId="7EF3BAD7"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Agricultural activity;</w:t>
      </w:r>
      <w:r>
        <w:rPr>
          <w:lang w:val="en-GB"/>
        </w:rPr>
        <w:tab/>
      </w:r>
    </w:p>
    <w:p w14:paraId="45F18CBC" w14:textId="6753BE04"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Donation;</w:t>
      </w:r>
    </w:p>
    <w:p w14:paraId="1D327986" w14:textId="12AD9FA9"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Savings;</w:t>
      </w:r>
      <w:r>
        <w:rPr>
          <w:lang w:val="en-GB"/>
        </w:rPr>
        <w:tab/>
      </w:r>
    </w:p>
    <w:p w14:paraId="1D9BCE8D" w14:textId="29D2C1B4"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Inheritance;</w:t>
      </w:r>
    </w:p>
    <w:p w14:paraId="25F7EE9F" w14:textId="155DEFC8"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Sale of real property;</w:t>
      </w:r>
    </w:p>
    <w:p w14:paraId="7D4FB1BD" w14:textId="4FC499E1"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Scholarship;</w:t>
      </w:r>
    </w:p>
    <w:p w14:paraId="0A100C25" w14:textId="44503EDB"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Sale of movable property;</w:t>
      </w:r>
      <w:r>
        <w:rPr>
          <w:lang w:val="en-GB"/>
        </w:rPr>
        <w:tab/>
      </w:r>
    </w:p>
    <w:p w14:paraId="7562A8ED" w14:textId="55882389"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Winnings, prize;</w:t>
      </w:r>
    </w:p>
    <w:p w14:paraId="63527376" w14:textId="6AB55FA6"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Sale of securities;</w:t>
      </w:r>
    </w:p>
    <w:p w14:paraId="64F7834F" w14:textId="62C81FA6" w:rsidR="00346FF8" w:rsidRPr="004D106B"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Alimony/maintenance;</w:t>
      </w:r>
    </w:p>
    <w:p w14:paraId="216A3356" w14:textId="32731E30" w:rsidR="00887C6F" w:rsidRPr="001714A5"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Rental of real property;</w:t>
      </w:r>
      <w:r>
        <w:rPr>
          <w:lang w:val="en-GB"/>
        </w:rPr>
        <w:tab/>
      </w:r>
    </w:p>
    <w:p w14:paraId="0675473E" w14:textId="0559ED16" w:rsidR="00346FF8" w:rsidRPr="001714A5"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Rentier income;</w:t>
      </w:r>
    </w:p>
    <w:p w14:paraId="4538204B" w14:textId="65E909B4" w:rsidR="00887C6F" w:rsidRPr="001714A5"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Legal guardian’s dependant;</w:t>
      </w:r>
      <w:r>
        <w:rPr>
          <w:lang w:val="en-GB"/>
        </w:rPr>
        <w:tab/>
      </w:r>
    </w:p>
    <w:p w14:paraId="5C3ACB52" w14:textId="38263EBE" w:rsidR="00346FF8" w:rsidRPr="001714A5" w:rsidRDefault="00887C6F"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Allowance/benefit;</w:t>
      </w:r>
    </w:p>
    <w:p w14:paraId="0839B298" w14:textId="254EBF30" w:rsidR="007B1B27" w:rsidRPr="005249E3" w:rsidRDefault="00887C6F" w:rsidP="00AF6CA3">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 xml:space="preserve">Other – please specify: …………………………………………….……………………; </w:t>
      </w:r>
    </w:p>
    <w:p w14:paraId="5A54C04C" w14:textId="006213EE" w:rsidR="00F725B5" w:rsidRDefault="00F725B5" w:rsidP="00AF6CA3">
      <w:pPr>
        <w:widowControl w:val="0"/>
        <w:spacing w:line="276" w:lineRule="auto"/>
        <w:jc w:val="both"/>
        <w:rPr>
          <w:rFonts w:ascii="Arial" w:hAnsi="Arial" w:cs="Arial"/>
          <w:sz w:val="22"/>
          <w:szCs w:val="22"/>
        </w:rPr>
      </w:pPr>
    </w:p>
    <w:p w14:paraId="5A62863C" w14:textId="6FC3A18B" w:rsidR="003B42AC" w:rsidRPr="001714A5" w:rsidRDefault="00120043" w:rsidP="00AF6CA3">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Sources of the Customer’s items of value:</w:t>
      </w:r>
    </w:p>
    <w:p w14:paraId="5A62863D" w14:textId="1115C846" w:rsidR="003B42AC" w:rsidRPr="001714A5" w:rsidRDefault="003B42AC" w:rsidP="00AF6CA3">
      <w:pPr>
        <w:widowControl w:val="0"/>
        <w:spacing w:line="276" w:lineRule="auto"/>
        <w:jc w:val="both"/>
        <w:rPr>
          <w:rFonts w:ascii="Arial" w:hAnsi="Arial" w:cs="Arial"/>
          <w:sz w:val="22"/>
          <w:szCs w:val="22"/>
          <w:lang w:val="en-US"/>
        </w:rPr>
      </w:pPr>
    </w:p>
    <w:p w14:paraId="0BB0E2E0" w14:textId="3B7F267D" w:rsidR="00120043" w:rsidRPr="001714A5" w:rsidRDefault="00120043" w:rsidP="00AF6CA3">
      <w:pPr>
        <w:widowControl w:val="0"/>
        <w:spacing w:line="276" w:lineRule="auto"/>
        <w:jc w:val="both"/>
        <w:rPr>
          <w:rFonts w:ascii="Arial" w:hAnsi="Arial" w:cs="Arial"/>
          <w:sz w:val="22"/>
          <w:szCs w:val="22"/>
          <w:lang w:val="en-US"/>
        </w:rPr>
      </w:pPr>
      <w:r>
        <w:rPr>
          <w:rFonts w:ascii="Arial" w:hAnsi="Arial" w:cs="Arial"/>
          <w:sz w:val="22"/>
          <w:szCs w:val="22"/>
          <w:lang w:val="en-GB"/>
        </w:rPr>
        <w:t>In the case of choosing at least one of the following options:</w:t>
      </w:r>
    </w:p>
    <w:p w14:paraId="17F4631A" w14:textId="77777777" w:rsidR="00120043" w:rsidRPr="001714A5" w:rsidRDefault="00120043" w:rsidP="00AF6CA3">
      <w:pPr>
        <w:widowControl w:val="0"/>
        <w:spacing w:line="276" w:lineRule="auto"/>
        <w:jc w:val="both"/>
        <w:rPr>
          <w:rFonts w:ascii="Arial" w:hAnsi="Arial" w:cs="Arial"/>
          <w:sz w:val="22"/>
          <w:szCs w:val="22"/>
          <w:lang w:val="en-US"/>
        </w:rPr>
      </w:pPr>
    </w:p>
    <w:p w14:paraId="5A62863E" w14:textId="77777777" w:rsidR="003B42AC" w:rsidRPr="001714A5" w:rsidRDefault="003B42AC" w:rsidP="00AF6CA3">
      <w:pPr>
        <w:pStyle w:val="Akapitzlist"/>
        <w:widowControl w:val="0"/>
        <w:numPr>
          <w:ilvl w:val="0"/>
          <w:numId w:val="4"/>
        </w:numPr>
        <w:spacing w:line="276" w:lineRule="auto"/>
        <w:ind w:left="567" w:hanging="567"/>
        <w:jc w:val="both"/>
        <w:rPr>
          <w:rFonts w:ascii="Arial" w:hAnsi="Arial" w:cs="Arial"/>
          <w:sz w:val="22"/>
          <w:szCs w:val="22"/>
          <w:lang w:val="en-US"/>
        </w:rPr>
      </w:pPr>
      <w:r>
        <w:rPr>
          <w:rFonts w:ascii="Arial" w:hAnsi="Arial" w:cs="Arial"/>
          <w:sz w:val="22"/>
          <w:szCs w:val="22"/>
          <w:lang w:val="en-GB"/>
        </w:rPr>
        <w:t>“</w:t>
      </w:r>
      <w:r>
        <w:rPr>
          <w:rFonts w:ascii="Arial" w:hAnsi="Arial" w:cs="Arial"/>
          <w:b/>
          <w:bCs/>
          <w:sz w:val="22"/>
          <w:szCs w:val="22"/>
          <w:lang w:val="en-GB"/>
        </w:rPr>
        <w:t>I am a politically exposed person</w:t>
      </w:r>
      <w:r>
        <w:rPr>
          <w:rFonts w:ascii="Arial" w:hAnsi="Arial" w:cs="Arial"/>
          <w:sz w:val="22"/>
          <w:szCs w:val="22"/>
          <w:lang w:val="en-GB"/>
        </w:rPr>
        <w:t>”; or</w:t>
      </w:r>
    </w:p>
    <w:p w14:paraId="5A62863F" w14:textId="77777777" w:rsidR="003B42AC" w:rsidRPr="001714A5" w:rsidRDefault="003B42AC" w:rsidP="00AF6CA3">
      <w:pPr>
        <w:pStyle w:val="Akapitzlist"/>
        <w:widowControl w:val="0"/>
        <w:numPr>
          <w:ilvl w:val="0"/>
          <w:numId w:val="4"/>
        </w:numPr>
        <w:spacing w:line="276" w:lineRule="auto"/>
        <w:ind w:left="567" w:hanging="567"/>
        <w:jc w:val="both"/>
        <w:rPr>
          <w:rFonts w:ascii="Arial" w:hAnsi="Arial" w:cs="Arial"/>
          <w:sz w:val="22"/>
          <w:szCs w:val="22"/>
          <w:lang w:val="en-US"/>
        </w:rPr>
      </w:pPr>
      <w:r>
        <w:rPr>
          <w:rFonts w:ascii="Arial" w:hAnsi="Arial" w:cs="Arial"/>
          <w:sz w:val="22"/>
          <w:szCs w:val="22"/>
          <w:lang w:val="en-GB"/>
        </w:rPr>
        <w:t>“</w:t>
      </w:r>
      <w:r>
        <w:rPr>
          <w:rFonts w:ascii="Arial" w:hAnsi="Arial" w:cs="Arial"/>
          <w:b/>
          <w:bCs/>
          <w:sz w:val="22"/>
          <w:szCs w:val="22"/>
          <w:lang w:val="en-GB"/>
        </w:rPr>
        <w:t>I am a</w:t>
      </w:r>
      <w:r>
        <w:rPr>
          <w:rFonts w:ascii="Arial" w:hAnsi="Arial" w:cs="Arial"/>
          <w:sz w:val="22"/>
          <w:szCs w:val="22"/>
          <w:lang w:val="en-GB"/>
        </w:rPr>
        <w:t xml:space="preserve"> </w:t>
      </w:r>
      <w:r>
        <w:rPr>
          <w:rFonts w:ascii="Arial" w:hAnsi="Arial" w:cs="Arial"/>
          <w:b/>
          <w:bCs/>
          <w:sz w:val="22"/>
          <w:szCs w:val="22"/>
          <w:lang w:val="en-GB"/>
        </w:rPr>
        <w:t>family</w:t>
      </w:r>
      <w:r>
        <w:rPr>
          <w:rFonts w:ascii="Arial" w:hAnsi="Arial" w:cs="Arial"/>
          <w:sz w:val="22"/>
          <w:szCs w:val="22"/>
          <w:lang w:val="en-GB"/>
        </w:rPr>
        <w:t xml:space="preserve"> </w:t>
      </w:r>
      <w:r>
        <w:rPr>
          <w:rFonts w:ascii="Arial" w:hAnsi="Arial" w:cs="Arial"/>
          <w:b/>
          <w:bCs/>
          <w:sz w:val="22"/>
          <w:szCs w:val="22"/>
          <w:lang w:val="en-GB"/>
        </w:rPr>
        <w:t>member of a politically exposed person</w:t>
      </w:r>
      <w:r>
        <w:rPr>
          <w:rFonts w:ascii="Arial" w:hAnsi="Arial" w:cs="Arial"/>
          <w:sz w:val="22"/>
          <w:szCs w:val="22"/>
          <w:lang w:val="en-GB"/>
        </w:rPr>
        <w:t>”; or</w:t>
      </w:r>
    </w:p>
    <w:p w14:paraId="5A628640" w14:textId="77777777" w:rsidR="003B42AC" w:rsidRPr="001714A5" w:rsidRDefault="003B42AC" w:rsidP="00AF6CA3">
      <w:pPr>
        <w:pStyle w:val="Akapitzlist"/>
        <w:widowControl w:val="0"/>
        <w:numPr>
          <w:ilvl w:val="0"/>
          <w:numId w:val="4"/>
        </w:numPr>
        <w:spacing w:line="276" w:lineRule="auto"/>
        <w:ind w:left="567" w:hanging="567"/>
        <w:jc w:val="both"/>
        <w:rPr>
          <w:rFonts w:ascii="Arial" w:hAnsi="Arial" w:cs="Arial"/>
          <w:sz w:val="22"/>
          <w:szCs w:val="22"/>
          <w:lang w:val="en-US"/>
        </w:rPr>
      </w:pPr>
      <w:r>
        <w:rPr>
          <w:rFonts w:ascii="Arial" w:hAnsi="Arial" w:cs="Arial"/>
          <w:sz w:val="22"/>
          <w:szCs w:val="22"/>
          <w:lang w:val="en-GB"/>
        </w:rPr>
        <w:t>“</w:t>
      </w:r>
      <w:r>
        <w:rPr>
          <w:rFonts w:ascii="Arial" w:hAnsi="Arial" w:cs="Arial"/>
          <w:b/>
          <w:bCs/>
          <w:sz w:val="22"/>
          <w:szCs w:val="22"/>
          <w:lang w:val="en-GB"/>
        </w:rPr>
        <w:t>I am a</w:t>
      </w:r>
      <w:r>
        <w:rPr>
          <w:rFonts w:ascii="Arial" w:hAnsi="Arial" w:cs="Arial"/>
          <w:sz w:val="22"/>
          <w:szCs w:val="22"/>
          <w:lang w:val="en-GB"/>
        </w:rPr>
        <w:t xml:space="preserve"> </w:t>
      </w:r>
      <w:r>
        <w:rPr>
          <w:rFonts w:ascii="Arial" w:hAnsi="Arial" w:cs="Arial"/>
          <w:b/>
          <w:bCs/>
          <w:sz w:val="22"/>
          <w:szCs w:val="22"/>
          <w:lang w:val="en-GB"/>
        </w:rPr>
        <w:t>person known as a close associate of a politically exposed person</w:t>
      </w:r>
      <w:r>
        <w:rPr>
          <w:rFonts w:ascii="Arial" w:hAnsi="Arial" w:cs="Arial"/>
          <w:sz w:val="22"/>
          <w:szCs w:val="22"/>
          <w:lang w:val="en-GB"/>
        </w:rPr>
        <w:t>”;</w:t>
      </w:r>
    </w:p>
    <w:p w14:paraId="69D9A988" w14:textId="77777777" w:rsidR="00B1490B" w:rsidRPr="001714A5" w:rsidRDefault="00B1490B" w:rsidP="00AF6CA3">
      <w:pPr>
        <w:widowControl w:val="0"/>
        <w:spacing w:line="276" w:lineRule="auto"/>
        <w:ind w:left="567"/>
        <w:jc w:val="both"/>
        <w:rPr>
          <w:rFonts w:ascii="Arial" w:hAnsi="Arial" w:cs="Arial"/>
          <w:sz w:val="22"/>
          <w:szCs w:val="22"/>
          <w:lang w:val="en-US"/>
        </w:rPr>
      </w:pPr>
    </w:p>
    <w:p w14:paraId="7FEA27F4" w14:textId="41D20478" w:rsidR="007B1B27" w:rsidRPr="001714A5" w:rsidRDefault="001D597D" w:rsidP="00AF6CA3">
      <w:pPr>
        <w:widowControl w:val="0"/>
        <w:spacing w:line="276" w:lineRule="auto"/>
        <w:jc w:val="both"/>
        <w:rPr>
          <w:rFonts w:ascii="Arial" w:hAnsi="Arial" w:cs="Arial"/>
          <w:sz w:val="22"/>
          <w:szCs w:val="22"/>
          <w:lang w:val="en-US"/>
        </w:rPr>
      </w:pPr>
      <w:r>
        <w:rPr>
          <w:rFonts w:ascii="Arial" w:hAnsi="Arial" w:cs="Arial"/>
          <w:b/>
          <w:bCs/>
          <w:sz w:val="22"/>
          <w:szCs w:val="22"/>
          <w:lang w:val="en-GB"/>
        </w:rPr>
        <w:t>or if the Customer has been classified as belonging to the Increased risk group on other grounds</w:t>
      </w:r>
      <w:r>
        <w:rPr>
          <w:rFonts w:ascii="Arial" w:hAnsi="Arial" w:cs="Arial"/>
          <w:sz w:val="22"/>
          <w:szCs w:val="22"/>
          <w:lang w:val="en-GB"/>
        </w:rPr>
        <w:t>, it is necessary to indicate the source of the items of value</w:t>
      </w:r>
      <w:r>
        <w:rPr>
          <w:rStyle w:val="Odwoanieprzypisudolnego"/>
          <w:rFonts w:ascii="Arial" w:hAnsi="Arial" w:cs="Arial"/>
          <w:sz w:val="22"/>
          <w:szCs w:val="22"/>
          <w:lang w:val="en-GB"/>
        </w:rPr>
        <w:footnoteReference w:id="1"/>
      </w:r>
      <w:r>
        <w:rPr>
          <w:rFonts w:ascii="Arial" w:hAnsi="Arial" w:cs="Arial"/>
          <w:sz w:val="22"/>
          <w:szCs w:val="22"/>
          <w:lang w:val="en-GB"/>
        </w:rPr>
        <w:t xml:space="preserve"> at the Customer’s disposal:</w:t>
      </w:r>
    </w:p>
    <w:p w14:paraId="550BC249" w14:textId="4261E74C" w:rsidR="007B1B27" w:rsidRPr="001714A5" w:rsidRDefault="007B1B27" w:rsidP="00AF6CA3">
      <w:pPr>
        <w:widowControl w:val="0"/>
        <w:spacing w:line="276" w:lineRule="auto"/>
        <w:jc w:val="both"/>
        <w:rPr>
          <w:rFonts w:ascii="Arial" w:hAnsi="Arial" w:cs="Arial"/>
          <w:sz w:val="22"/>
          <w:szCs w:val="22"/>
          <w:lang w:val="en-US"/>
        </w:rPr>
      </w:pPr>
    </w:p>
    <w:p w14:paraId="65BEB3B2" w14:textId="3006BE00"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Remuneration / retirement pension / annuity;</w:t>
      </w:r>
    </w:p>
    <w:p w14:paraId="6000B391" w14:textId="0DB3D4FA"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Loan / credit;</w:t>
      </w:r>
    </w:p>
    <w:p w14:paraId="15F59DD7" w14:textId="57DBA25B"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Business activity – please specify the type: …………………………….…………;</w:t>
      </w:r>
    </w:p>
    <w:p w14:paraId="0AB5049F" w14:textId="22D80D8A"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proofErr w:type="spellStart"/>
      <w:r>
        <w:rPr>
          <w:rFonts w:ascii="Arial" w:hAnsi="Arial"/>
          <w:sz w:val="22"/>
          <w:szCs w:val="22"/>
          <w:lang w:val="en-GB"/>
        </w:rPr>
        <w:t>Payout</w:t>
      </w:r>
      <w:proofErr w:type="spellEnd"/>
      <w:r>
        <w:rPr>
          <w:rFonts w:ascii="Arial" w:hAnsi="Arial"/>
          <w:sz w:val="22"/>
          <w:szCs w:val="22"/>
          <w:lang w:val="en-GB"/>
        </w:rPr>
        <w:t xml:space="preserve"> of compensation, insurance, policy;</w:t>
      </w:r>
    </w:p>
    <w:p w14:paraId="5D7EEE20" w14:textId="558C2566"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Agricultural activity;</w:t>
      </w:r>
    </w:p>
    <w:p w14:paraId="69821B76" w14:textId="7C8391B8"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Donation;</w:t>
      </w:r>
    </w:p>
    <w:p w14:paraId="3F6475E7" w14:textId="5E7A2D9D"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lastRenderedPageBreak/>
        <w:t>☐</w:t>
      </w:r>
      <w:r>
        <w:rPr>
          <w:rFonts w:ascii="Arial" w:hAnsi="Arial"/>
          <w:sz w:val="22"/>
          <w:szCs w:val="22"/>
          <w:lang w:val="en-GB"/>
        </w:rPr>
        <w:t xml:space="preserve"> </w:t>
      </w:r>
      <w:r>
        <w:rPr>
          <w:lang w:val="en-GB"/>
        </w:rPr>
        <w:tab/>
      </w:r>
      <w:r>
        <w:rPr>
          <w:rFonts w:ascii="Arial" w:hAnsi="Arial"/>
          <w:sz w:val="22"/>
          <w:szCs w:val="22"/>
          <w:lang w:val="en-GB"/>
        </w:rPr>
        <w:t>Savings;</w:t>
      </w:r>
    </w:p>
    <w:p w14:paraId="0C0BF850" w14:textId="1034BDEC"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Inheritance;</w:t>
      </w:r>
    </w:p>
    <w:p w14:paraId="4241BCED" w14:textId="5266D110"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Sale of real property;</w:t>
      </w:r>
    </w:p>
    <w:p w14:paraId="6EF99BD9" w14:textId="4D6F33D8"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Scholarship;</w:t>
      </w:r>
    </w:p>
    <w:p w14:paraId="78DCC62B" w14:textId="3E24C7ED"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Sale of movable property;</w:t>
      </w:r>
    </w:p>
    <w:p w14:paraId="48AB6704" w14:textId="24169C80"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Winnings, prize;</w:t>
      </w:r>
    </w:p>
    <w:p w14:paraId="729BE6FB" w14:textId="18EE06A2"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Sale of securities;</w:t>
      </w:r>
    </w:p>
    <w:p w14:paraId="61F925EA" w14:textId="7E812361"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Alimony/maintenance;</w:t>
      </w:r>
    </w:p>
    <w:p w14:paraId="2E30703B" w14:textId="3B3738B9"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Rental of real property;</w:t>
      </w:r>
      <w:r>
        <w:rPr>
          <w:lang w:val="en-GB"/>
        </w:rPr>
        <w:tab/>
      </w:r>
    </w:p>
    <w:p w14:paraId="134E4255" w14:textId="5087EE0B"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Rentier income;</w:t>
      </w:r>
    </w:p>
    <w:p w14:paraId="3C536183" w14:textId="1F7EAE42"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Legal guardian’s dependant;</w:t>
      </w:r>
    </w:p>
    <w:p w14:paraId="65D0C5FD" w14:textId="59EFD35F" w:rsidR="00727FAC" w:rsidRPr="001714A5" w:rsidRDefault="00727FA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Allowance/benefit;</w:t>
      </w:r>
    </w:p>
    <w:p w14:paraId="15486E3A" w14:textId="727A0FD7" w:rsidR="00727FAC" w:rsidRPr="005249E3" w:rsidRDefault="00727FAC" w:rsidP="00AF6CA3">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Other – please specify: ….…………..………………………………………………….;</w:t>
      </w:r>
    </w:p>
    <w:p w14:paraId="536E5318" w14:textId="46D3A662" w:rsidR="007B1B27" w:rsidRDefault="007B1B27" w:rsidP="00AF6CA3">
      <w:pPr>
        <w:widowControl w:val="0"/>
        <w:spacing w:line="276" w:lineRule="auto"/>
        <w:jc w:val="both"/>
        <w:rPr>
          <w:rFonts w:ascii="Arial" w:hAnsi="Arial" w:cs="Arial"/>
          <w:sz w:val="22"/>
          <w:szCs w:val="22"/>
        </w:rPr>
      </w:pPr>
    </w:p>
    <w:p w14:paraId="40A2C948" w14:textId="3009EB1D" w:rsidR="00F04AD7" w:rsidRPr="001714A5" w:rsidRDefault="00F04AD7" w:rsidP="00AF6CA3">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The objective of the transaction / the economic relationship:</w:t>
      </w:r>
    </w:p>
    <w:p w14:paraId="7E014A07" w14:textId="6361D41D" w:rsidR="00D809DF" w:rsidRPr="001714A5" w:rsidRDefault="00D809DF" w:rsidP="00AF6CA3">
      <w:pPr>
        <w:widowControl w:val="0"/>
        <w:spacing w:line="276" w:lineRule="auto"/>
        <w:jc w:val="both"/>
        <w:rPr>
          <w:rFonts w:ascii="Arial" w:hAnsi="Arial" w:cs="Arial"/>
          <w:sz w:val="22"/>
          <w:szCs w:val="22"/>
          <w:lang w:val="en-US"/>
        </w:rPr>
      </w:pPr>
    </w:p>
    <w:p w14:paraId="08147C8D" w14:textId="2BFDED44" w:rsidR="002E79C0" w:rsidRPr="001714A5" w:rsidRDefault="00E64470" w:rsidP="00AF6CA3">
      <w:pPr>
        <w:pStyle w:val="Akapitzlist"/>
        <w:widowControl w:val="0"/>
        <w:numPr>
          <w:ilvl w:val="0"/>
          <w:numId w:val="18"/>
        </w:numPr>
        <w:spacing w:line="276" w:lineRule="auto"/>
        <w:ind w:left="567" w:hanging="567"/>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entering financial instruments in the register of stockholders;</w:t>
      </w:r>
    </w:p>
    <w:p w14:paraId="0670C8FE" w14:textId="3EB991EE" w:rsidR="004D2086" w:rsidRPr="001714A5" w:rsidRDefault="004D2086" w:rsidP="00AF6CA3">
      <w:pPr>
        <w:pStyle w:val="Akapitzlist"/>
        <w:widowControl w:val="0"/>
        <w:numPr>
          <w:ilvl w:val="0"/>
          <w:numId w:val="18"/>
        </w:numPr>
        <w:spacing w:line="276" w:lineRule="auto"/>
        <w:ind w:left="567" w:hanging="567"/>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storage or registration of financial instruments in the account;</w:t>
      </w:r>
    </w:p>
    <w:p w14:paraId="3B134D61" w14:textId="3D5E5F40" w:rsidR="00D809DF" w:rsidRPr="001714A5" w:rsidRDefault="004D2086" w:rsidP="00AF6CA3">
      <w:pPr>
        <w:pStyle w:val="Akapitzlist"/>
        <w:widowControl w:val="0"/>
        <w:numPr>
          <w:ilvl w:val="0"/>
          <w:numId w:val="18"/>
        </w:numPr>
        <w:spacing w:line="276" w:lineRule="auto"/>
        <w:ind w:left="567" w:hanging="567"/>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investing in financial instruments on the regulated market;</w:t>
      </w:r>
    </w:p>
    <w:p w14:paraId="6878DF08" w14:textId="26998D5C" w:rsidR="00DD1D1C" w:rsidRPr="001714A5" w:rsidRDefault="00DD1D1C" w:rsidP="00AF6CA3">
      <w:pPr>
        <w:pStyle w:val="Akapitzlist"/>
        <w:widowControl w:val="0"/>
        <w:numPr>
          <w:ilvl w:val="0"/>
          <w:numId w:val="18"/>
        </w:numPr>
        <w:spacing w:line="276" w:lineRule="auto"/>
        <w:ind w:left="567" w:hanging="567"/>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investing in financial instruments outside the regulated market;</w:t>
      </w:r>
    </w:p>
    <w:p w14:paraId="5E1DBB30" w14:textId="48AB0D07" w:rsidR="00BA6174" w:rsidRPr="001714A5" w:rsidRDefault="00BA6174" w:rsidP="00AF6CA3">
      <w:pPr>
        <w:pStyle w:val="Akapitzlist"/>
        <w:widowControl w:val="0"/>
        <w:numPr>
          <w:ilvl w:val="0"/>
          <w:numId w:val="18"/>
        </w:numPr>
        <w:spacing w:line="276" w:lineRule="auto"/>
        <w:ind w:left="567" w:hanging="567"/>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offering financial instruments on the regulated market;</w:t>
      </w:r>
    </w:p>
    <w:p w14:paraId="11181838" w14:textId="1AA6EE5E" w:rsidR="00BA6174" w:rsidRPr="001714A5" w:rsidRDefault="00BA6174" w:rsidP="00AF6CA3">
      <w:pPr>
        <w:pStyle w:val="Akapitzlist"/>
        <w:widowControl w:val="0"/>
        <w:numPr>
          <w:ilvl w:val="0"/>
          <w:numId w:val="18"/>
        </w:numPr>
        <w:spacing w:line="276" w:lineRule="auto"/>
        <w:ind w:left="567" w:hanging="567"/>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offering financial instruments outside the regulated market;</w:t>
      </w:r>
    </w:p>
    <w:p w14:paraId="0CEDAABD" w14:textId="5F3AB8D4" w:rsidR="00897DB5" w:rsidRDefault="00897DB5" w:rsidP="00AF6CA3">
      <w:pPr>
        <w:pStyle w:val="Akapitzlist"/>
        <w:widowControl w:val="0"/>
        <w:numPr>
          <w:ilvl w:val="0"/>
          <w:numId w:val="18"/>
        </w:numPr>
        <w:spacing w:line="276" w:lineRule="auto"/>
        <w:ind w:left="567" w:hanging="567"/>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other – please specify: ……………………………………………………...;</w:t>
      </w:r>
    </w:p>
    <w:p w14:paraId="4B879280" w14:textId="4BDBF043" w:rsidR="004D2086" w:rsidRDefault="004D2086" w:rsidP="00AF6CA3">
      <w:pPr>
        <w:widowControl w:val="0"/>
        <w:spacing w:line="276" w:lineRule="auto"/>
        <w:jc w:val="both"/>
        <w:rPr>
          <w:rFonts w:ascii="Arial" w:hAnsi="Arial" w:cs="Arial"/>
          <w:sz w:val="22"/>
          <w:szCs w:val="22"/>
        </w:rPr>
      </w:pPr>
    </w:p>
    <w:p w14:paraId="4F9D18AD" w14:textId="6AD83F34" w:rsidR="004D2086" w:rsidRPr="001714A5" w:rsidRDefault="004D2086" w:rsidP="00AF6CA3">
      <w:pPr>
        <w:widowControl w:val="0"/>
        <w:spacing w:line="276" w:lineRule="auto"/>
        <w:jc w:val="both"/>
        <w:rPr>
          <w:rFonts w:ascii="Arial" w:hAnsi="Arial" w:cs="Arial"/>
          <w:sz w:val="22"/>
          <w:szCs w:val="22"/>
          <w:lang w:val="en-US"/>
        </w:rPr>
      </w:pPr>
      <w:r>
        <w:rPr>
          <w:rFonts w:ascii="Arial" w:hAnsi="Arial" w:cs="Arial"/>
          <w:sz w:val="22"/>
          <w:szCs w:val="22"/>
          <w:lang w:val="en-GB"/>
        </w:rPr>
        <w:t>If any of the answers in points 3 - 6 above is chosen, please indicate which financial instruments are the subject of the operation:</w:t>
      </w:r>
    </w:p>
    <w:p w14:paraId="351AE221" w14:textId="6361D03F" w:rsidR="00360B43" w:rsidRPr="001714A5" w:rsidRDefault="00360B43" w:rsidP="00AF6CA3">
      <w:pPr>
        <w:widowControl w:val="0"/>
        <w:spacing w:line="276" w:lineRule="auto"/>
        <w:jc w:val="both"/>
        <w:rPr>
          <w:rFonts w:ascii="Arial" w:hAnsi="Arial" w:cs="Arial"/>
          <w:sz w:val="22"/>
          <w:szCs w:val="22"/>
          <w:lang w:val="en-US"/>
        </w:rPr>
      </w:pPr>
    </w:p>
    <w:p w14:paraId="14CCA7FB" w14:textId="2BD20438" w:rsidR="00C14440" w:rsidRPr="001714A5" w:rsidRDefault="00360B43"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stocks forming the subject of trade on the regulated market;</w:t>
      </w:r>
    </w:p>
    <w:p w14:paraId="42C249AB" w14:textId="32F8AF1D" w:rsidR="00360B43" w:rsidRPr="001714A5" w:rsidRDefault="00360B43"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stocks not listed on the regulated market;</w:t>
      </w:r>
    </w:p>
    <w:p w14:paraId="3290F6DE" w14:textId="0962AC0D" w:rsidR="00360B43" w:rsidRPr="001714A5" w:rsidRDefault="00360B43"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bonds forming the subject of trade on the regulated market;</w:t>
      </w:r>
    </w:p>
    <w:p w14:paraId="7E5B8301" w14:textId="296F3143" w:rsidR="00360B43" w:rsidRPr="001714A5" w:rsidRDefault="00360B43"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bonds not listed on the regulated market;</w:t>
      </w:r>
    </w:p>
    <w:p w14:paraId="17BDADD5" w14:textId="29C19635" w:rsidR="00360B43" w:rsidRPr="001714A5" w:rsidRDefault="00360B43" w:rsidP="00AF6CA3">
      <w:pPr>
        <w:widowControl w:val="0"/>
        <w:spacing w:line="276" w:lineRule="auto"/>
        <w:ind w:left="708" w:hanging="708"/>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investment certificates forming the subject of trade on the regulated market;</w:t>
      </w:r>
    </w:p>
    <w:p w14:paraId="62C29094" w14:textId="02AC31F2" w:rsidR="00360B43" w:rsidRPr="001714A5" w:rsidRDefault="00360B43"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investment certificates not listed on the regulated market;</w:t>
      </w:r>
    </w:p>
    <w:p w14:paraId="5D31738D" w14:textId="2304B75B" w:rsidR="00360B43" w:rsidRPr="001714A5" w:rsidRDefault="00360B43" w:rsidP="00AF6CA3">
      <w:pPr>
        <w:widowControl w:val="0"/>
        <w:spacing w:line="276" w:lineRule="auto"/>
        <w:ind w:left="708" w:hanging="708"/>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derivatives forming the subject of trade on the regulated market;</w:t>
      </w:r>
    </w:p>
    <w:p w14:paraId="4D2AD6BE" w14:textId="06FAD882" w:rsidR="00360B43" w:rsidRPr="001714A5" w:rsidRDefault="00360B43"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derivatives not listed on the regulated market;</w:t>
      </w:r>
    </w:p>
    <w:p w14:paraId="3A7EECEF" w14:textId="30E64006" w:rsidR="00360B43" w:rsidRPr="001714A5" w:rsidRDefault="00360B43"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other financial instruments – please specify</w:t>
      </w:r>
      <w:r w:rsidR="00A70C6A">
        <w:rPr>
          <w:rFonts w:ascii="Arial" w:hAnsi="Arial"/>
          <w:sz w:val="22"/>
          <w:szCs w:val="22"/>
          <w:lang w:val="en-GB"/>
        </w:rPr>
        <w:t xml:space="preserve">: </w:t>
      </w:r>
      <w:r>
        <w:rPr>
          <w:rFonts w:ascii="Arial" w:hAnsi="Arial"/>
          <w:sz w:val="22"/>
          <w:szCs w:val="22"/>
          <w:lang w:val="en-GB"/>
        </w:rPr>
        <w:t>……………………………………</w:t>
      </w:r>
    </w:p>
    <w:p w14:paraId="5710F443" w14:textId="6FE91795" w:rsidR="00F04AD7" w:rsidRPr="001714A5" w:rsidRDefault="00F04AD7" w:rsidP="00AF6CA3">
      <w:pPr>
        <w:widowControl w:val="0"/>
        <w:spacing w:line="276" w:lineRule="auto"/>
        <w:jc w:val="both"/>
        <w:rPr>
          <w:rFonts w:ascii="Arial" w:hAnsi="Arial" w:cs="Arial"/>
          <w:sz w:val="22"/>
          <w:szCs w:val="22"/>
          <w:lang w:val="en-US"/>
        </w:rPr>
      </w:pPr>
    </w:p>
    <w:p w14:paraId="1E92B610" w14:textId="11A07FB6" w:rsidR="00B824EB" w:rsidRPr="001714A5" w:rsidRDefault="00B824EB" w:rsidP="00AF6CA3">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Intentional nature of the economic relationship:</w:t>
      </w:r>
    </w:p>
    <w:p w14:paraId="5C3AA1FE" w14:textId="4DE27F58" w:rsidR="00B824EB" w:rsidRPr="001714A5" w:rsidRDefault="00B824EB" w:rsidP="00AF6CA3">
      <w:pPr>
        <w:widowControl w:val="0"/>
        <w:spacing w:line="276" w:lineRule="auto"/>
        <w:jc w:val="both"/>
        <w:rPr>
          <w:rFonts w:ascii="Arial" w:hAnsi="Arial" w:cs="Arial"/>
          <w:sz w:val="22"/>
          <w:szCs w:val="22"/>
          <w:lang w:val="en-US"/>
        </w:rPr>
      </w:pPr>
    </w:p>
    <w:p w14:paraId="26AA3E9D" w14:textId="77777777" w:rsidR="009143AA" w:rsidRPr="001714A5" w:rsidRDefault="009143AA" w:rsidP="009143AA">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no economic relationship – an occasional transaction</w:t>
      </w:r>
    </w:p>
    <w:p w14:paraId="5DF1F754" w14:textId="565FBC4F" w:rsidR="009143AA" w:rsidRPr="001714A5" w:rsidRDefault="009143AA" w:rsidP="001A2A6E">
      <w:pPr>
        <w:widowControl w:val="0"/>
        <w:spacing w:line="276" w:lineRule="auto"/>
        <w:ind w:firstLine="708"/>
        <w:jc w:val="both"/>
        <w:rPr>
          <w:rFonts w:ascii="Arial" w:hAnsi="Arial" w:cs="Arial"/>
          <w:sz w:val="22"/>
          <w:szCs w:val="22"/>
          <w:lang w:val="en-US"/>
        </w:rPr>
      </w:pPr>
      <w:r>
        <w:rPr>
          <w:rFonts w:ascii="Arial" w:hAnsi="Arial" w:cs="Arial"/>
          <w:sz w:val="22"/>
          <w:szCs w:val="22"/>
          <w:lang w:val="en-GB"/>
        </w:rPr>
        <w:t xml:space="preserve"> </w:t>
      </w:r>
      <w:r>
        <w:rPr>
          <w:rFonts w:ascii="Arial" w:hAnsi="Arial" w:cs="Arial"/>
          <w:i/>
          <w:iCs/>
          <w:sz w:val="22"/>
          <w:szCs w:val="22"/>
          <w:lang w:val="en-GB"/>
        </w:rPr>
        <w:t>(refers, e.g., to an entry in the register of stockholders)</w:t>
      </w:r>
    </w:p>
    <w:p w14:paraId="61ED4AA2" w14:textId="078D974C" w:rsidR="00D34C6C" w:rsidRPr="001714A5" w:rsidRDefault="00D34C6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short-term (below 1 year);</w:t>
      </w:r>
    </w:p>
    <w:p w14:paraId="675523A8" w14:textId="7DDB7A90" w:rsidR="00D34C6C" w:rsidRPr="001714A5" w:rsidRDefault="00D34C6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medium-term (from 1 year to 3 years);</w:t>
      </w:r>
    </w:p>
    <w:p w14:paraId="4845D912" w14:textId="12B32692" w:rsidR="00D34C6C" w:rsidRPr="001714A5" w:rsidRDefault="00D34C6C" w:rsidP="00AF6CA3">
      <w:pPr>
        <w:widowControl w:val="0"/>
        <w:spacing w:line="276" w:lineRule="auto"/>
        <w:jc w:val="both"/>
        <w:rPr>
          <w:rFonts w:ascii="Arial" w:hAnsi="Arial" w:cs="Arial"/>
          <w:sz w:val="22"/>
          <w:szCs w:val="22"/>
          <w:lang w:val="en-US"/>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long-term (above 3 years);</w:t>
      </w:r>
    </w:p>
    <w:p w14:paraId="5FD236F1" w14:textId="77777777" w:rsidR="00B824EB" w:rsidRPr="001714A5" w:rsidRDefault="00B824EB" w:rsidP="00AF6CA3">
      <w:pPr>
        <w:widowControl w:val="0"/>
        <w:spacing w:line="276" w:lineRule="auto"/>
        <w:jc w:val="both"/>
        <w:rPr>
          <w:rFonts w:ascii="Arial" w:hAnsi="Arial" w:cs="Arial"/>
          <w:sz w:val="22"/>
          <w:szCs w:val="22"/>
          <w:lang w:val="en-US"/>
        </w:rPr>
      </w:pPr>
    </w:p>
    <w:p w14:paraId="2F61002B" w14:textId="6971BD85" w:rsidR="00084581" w:rsidRPr="001714A5" w:rsidRDefault="00084581" w:rsidP="00AF6CA3">
      <w:pPr>
        <w:widowControl w:val="0"/>
        <w:spacing w:line="276" w:lineRule="auto"/>
        <w:jc w:val="center"/>
        <w:rPr>
          <w:rFonts w:ascii="Arial" w:hAnsi="Arial" w:cs="Arial"/>
          <w:sz w:val="22"/>
          <w:szCs w:val="22"/>
          <w:lang w:val="en-US"/>
        </w:rPr>
      </w:pPr>
      <w:r>
        <w:rPr>
          <w:rFonts w:ascii="Arial" w:hAnsi="Arial" w:cs="Arial"/>
          <w:sz w:val="22"/>
          <w:szCs w:val="22"/>
          <w:lang w:val="en-GB"/>
        </w:rPr>
        <w:t>***</w:t>
      </w:r>
    </w:p>
    <w:p w14:paraId="1EADDC91" w14:textId="283B58B7" w:rsidR="00084581" w:rsidRPr="001714A5" w:rsidRDefault="00084581" w:rsidP="00AF6CA3">
      <w:pPr>
        <w:widowControl w:val="0"/>
        <w:spacing w:line="276" w:lineRule="auto"/>
        <w:jc w:val="both"/>
        <w:rPr>
          <w:rFonts w:ascii="Arial" w:hAnsi="Arial" w:cs="Arial"/>
          <w:sz w:val="22"/>
          <w:szCs w:val="22"/>
          <w:lang w:val="en-US"/>
        </w:rPr>
      </w:pPr>
    </w:p>
    <w:p w14:paraId="4718A2E4" w14:textId="646BF3B0" w:rsidR="009F3A00" w:rsidRPr="001714A5" w:rsidRDefault="009F3A00" w:rsidP="00AF6CA3">
      <w:pPr>
        <w:autoSpaceDE w:val="0"/>
        <w:autoSpaceDN w:val="0"/>
        <w:adjustRightInd w:val="0"/>
        <w:spacing w:line="276" w:lineRule="auto"/>
        <w:jc w:val="both"/>
        <w:rPr>
          <w:rFonts w:ascii="Arial" w:hAnsi="Arial" w:cs="Arial"/>
          <w:sz w:val="22"/>
          <w:szCs w:val="22"/>
          <w:lang w:val="en-US"/>
        </w:rPr>
      </w:pPr>
      <w:r>
        <w:rPr>
          <w:rFonts w:ascii="Arial" w:hAnsi="Arial" w:cs="Arial"/>
          <w:sz w:val="22"/>
          <w:szCs w:val="22"/>
          <w:lang w:val="en-GB"/>
        </w:rPr>
        <w:t>Upon request of Dom Maklerski Navigator S.A., the Customer is obliged to immediately deliver documents confirming the information presented herein, e.g. additional declarations, authorisations and powers of attorney, certificates issued by competent public administration authorities, notarial deeds, extracts from the National Court Register [KRS], copies of agreements/contracts, copies of identification documents.</w:t>
      </w:r>
    </w:p>
    <w:p w14:paraId="2FB82964" w14:textId="77777777" w:rsidR="009F3A00" w:rsidRPr="001714A5" w:rsidRDefault="009F3A00" w:rsidP="00AF6CA3">
      <w:pPr>
        <w:widowControl w:val="0"/>
        <w:spacing w:line="276" w:lineRule="auto"/>
        <w:jc w:val="both"/>
        <w:rPr>
          <w:rFonts w:ascii="Arial" w:hAnsi="Arial" w:cs="Arial"/>
          <w:sz w:val="22"/>
          <w:szCs w:val="22"/>
          <w:lang w:val="en-US"/>
        </w:rPr>
      </w:pPr>
    </w:p>
    <w:p w14:paraId="5A628650" w14:textId="0174E445" w:rsidR="003B42AC" w:rsidRDefault="003B42AC" w:rsidP="00AF6CA3">
      <w:pPr>
        <w:widowControl w:val="0"/>
        <w:spacing w:line="276" w:lineRule="auto"/>
        <w:jc w:val="both"/>
        <w:rPr>
          <w:rFonts w:ascii="Arial" w:hAnsi="Arial" w:cs="Arial"/>
          <w:sz w:val="22"/>
          <w:szCs w:val="22"/>
          <w:lang w:val="en-GB"/>
        </w:rPr>
      </w:pPr>
      <w:r>
        <w:rPr>
          <w:rFonts w:ascii="Arial" w:hAnsi="Arial" w:cs="Arial"/>
          <w:sz w:val="22"/>
          <w:szCs w:val="22"/>
          <w:lang w:val="en-GB"/>
        </w:rPr>
        <w:t>In the case of any changes in the information presented above, the Customer undertakes to immediately inform Dom Maklerski Navigator S.A. about this fact in writing.</w:t>
      </w:r>
    </w:p>
    <w:p w14:paraId="7C65D2B3" w14:textId="6951209A" w:rsidR="00A46873" w:rsidRDefault="00A46873" w:rsidP="00AF6CA3">
      <w:pPr>
        <w:widowControl w:val="0"/>
        <w:spacing w:line="276" w:lineRule="auto"/>
        <w:jc w:val="both"/>
        <w:rPr>
          <w:rFonts w:ascii="Arial" w:hAnsi="Arial" w:cs="Arial"/>
          <w:sz w:val="22"/>
          <w:szCs w:val="22"/>
          <w:lang w:val="en-GB"/>
        </w:rPr>
      </w:pPr>
    </w:p>
    <w:p w14:paraId="4339585D" w14:textId="77777777" w:rsidR="00A46873" w:rsidRPr="007E4662" w:rsidRDefault="00A46873" w:rsidP="00A4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2"/>
          <w:szCs w:val="22"/>
          <w:lang w:val="en"/>
        </w:rPr>
      </w:pPr>
      <w:r w:rsidRPr="007E4662">
        <w:rPr>
          <w:rFonts w:ascii="Arial" w:eastAsia="Times New Roman" w:hAnsi="Arial" w:cs="Arial"/>
          <w:sz w:val="22"/>
          <w:szCs w:val="22"/>
          <w:lang w:val="en"/>
        </w:rPr>
        <w:t>We inform that DM Navigator, as the obliged institution, in accordance with the provisions of the Act, processes the information contained in the identity documents of the Client, Beneficial Owner and the person authorized to act on its behalf of the Client for the purposes of financial security measures, and prepares copies of documents.</w:t>
      </w:r>
    </w:p>
    <w:p w14:paraId="09FFB20B" w14:textId="77777777" w:rsidR="00A46873" w:rsidRPr="007E4662" w:rsidRDefault="00A46873" w:rsidP="00A4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2"/>
          <w:szCs w:val="22"/>
          <w:lang w:val="en"/>
        </w:rPr>
      </w:pPr>
    </w:p>
    <w:p w14:paraId="685C97D3" w14:textId="5259C592" w:rsidR="00A46873" w:rsidRPr="00A46873" w:rsidRDefault="00A46873" w:rsidP="00A4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2"/>
          <w:szCs w:val="22"/>
        </w:rPr>
      </w:pPr>
      <w:r w:rsidRPr="007E4662">
        <w:rPr>
          <w:rFonts w:ascii="Arial" w:eastAsia="Times New Roman" w:hAnsi="Arial" w:cs="Arial"/>
          <w:sz w:val="22"/>
          <w:szCs w:val="22"/>
          <w:lang w:val="en"/>
        </w:rPr>
        <w:t>I declare that I am aware of the criminal liability for submitting a false declaration.</w:t>
      </w:r>
    </w:p>
    <w:p w14:paraId="5A628651" w14:textId="77777777" w:rsidR="003B42AC" w:rsidRPr="001714A5" w:rsidRDefault="003B42AC" w:rsidP="00AF6CA3">
      <w:pPr>
        <w:widowControl w:val="0"/>
        <w:spacing w:line="276" w:lineRule="auto"/>
        <w:jc w:val="both"/>
        <w:rPr>
          <w:rFonts w:ascii="Arial" w:hAnsi="Arial" w:cs="Arial"/>
          <w:sz w:val="22"/>
          <w:szCs w:val="22"/>
          <w:lang w:val="en-US"/>
        </w:rPr>
      </w:pPr>
    </w:p>
    <w:tbl>
      <w:tblPr>
        <w:tblW w:w="9791"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4895"/>
        <w:gridCol w:w="4886"/>
        <w:gridCol w:w="10"/>
      </w:tblGrid>
      <w:tr w:rsidR="003B42AC" w:rsidRPr="001714A5" w14:paraId="5A628653" w14:textId="77777777" w:rsidTr="003E5F2D">
        <w:trPr>
          <w:gridAfter w:val="1"/>
          <w:wAfter w:w="10" w:type="dxa"/>
        </w:trPr>
        <w:tc>
          <w:tcPr>
            <w:tcW w:w="9781" w:type="dxa"/>
            <w:gridSpan w:val="2"/>
            <w:tcBorders>
              <w:top w:val="single" w:sz="4" w:space="0" w:color="B8CCE4"/>
              <w:left w:val="single" w:sz="4" w:space="0" w:color="B8CCE4"/>
              <w:bottom w:val="single" w:sz="4" w:space="0" w:color="B8CCE4"/>
              <w:right w:val="single" w:sz="4" w:space="0" w:color="B8CCE4"/>
            </w:tcBorders>
            <w:shd w:val="clear" w:color="auto" w:fill="F2F2F2"/>
          </w:tcPr>
          <w:p w14:paraId="5A628652" w14:textId="5AED5902" w:rsidR="003B42AC" w:rsidRPr="001714A5" w:rsidRDefault="003B42AC" w:rsidP="00AF6CA3">
            <w:pPr>
              <w:autoSpaceDE w:val="0"/>
              <w:autoSpaceDN w:val="0"/>
              <w:adjustRightInd w:val="0"/>
              <w:spacing w:line="276" w:lineRule="auto"/>
              <w:rPr>
                <w:b/>
                <w:bCs/>
                <w:lang w:val="en-US"/>
              </w:rPr>
            </w:pPr>
            <w:r>
              <w:rPr>
                <w:rFonts w:ascii="Arial" w:hAnsi="Arial" w:cs="Arial"/>
                <w:b/>
                <w:bCs/>
                <w:sz w:val="18"/>
                <w:szCs w:val="22"/>
                <w:lang w:val="en-GB"/>
              </w:rPr>
              <w:t>Place, date and</w:t>
            </w:r>
            <w:r w:rsidR="005F293E">
              <w:rPr>
                <w:rFonts w:ascii="Arial" w:hAnsi="Arial" w:cs="Arial"/>
                <w:b/>
                <w:bCs/>
                <w:sz w:val="18"/>
                <w:szCs w:val="22"/>
                <w:lang w:val="en-GB"/>
              </w:rPr>
              <w:t xml:space="preserve"> legible</w:t>
            </w:r>
            <w:r>
              <w:rPr>
                <w:rFonts w:ascii="Arial" w:hAnsi="Arial" w:cs="Arial"/>
                <w:b/>
                <w:bCs/>
                <w:sz w:val="18"/>
                <w:szCs w:val="22"/>
                <w:lang w:val="en-GB"/>
              </w:rPr>
              <w:t xml:space="preserve"> signature of the Customer / person acting on behalf of the Customer:</w:t>
            </w:r>
          </w:p>
        </w:tc>
      </w:tr>
      <w:tr w:rsidR="003B42AC" w:rsidRPr="001714A5" w14:paraId="5A628656" w14:textId="77777777" w:rsidTr="003E5F2D">
        <w:trPr>
          <w:trHeight w:val="616"/>
        </w:trPr>
        <w:tc>
          <w:tcPr>
            <w:tcW w:w="4895" w:type="dxa"/>
            <w:tcBorders>
              <w:top w:val="single" w:sz="4" w:space="0" w:color="B8CCE4"/>
              <w:left w:val="single" w:sz="4" w:space="0" w:color="B8CCE4"/>
              <w:right w:val="nil"/>
            </w:tcBorders>
            <w:shd w:val="clear" w:color="auto" w:fill="auto"/>
          </w:tcPr>
          <w:p w14:paraId="5A628654" w14:textId="77777777" w:rsidR="003B42AC" w:rsidRPr="001714A5" w:rsidRDefault="003B42AC" w:rsidP="00AF6CA3">
            <w:pPr>
              <w:autoSpaceDE w:val="0"/>
              <w:autoSpaceDN w:val="0"/>
              <w:adjustRightInd w:val="0"/>
              <w:spacing w:line="276" w:lineRule="auto"/>
              <w:rPr>
                <w:b/>
                <w:color w:val="31849B"/>
                <w:lang w:val="en-US"/>
              </w:rPr>
            </w:pPr>
          </w:p>
        </w:tc>
        <w:tc>
          <w:tcPr>
            <w:tcW w:w="4896" w:type="dxa"/>
            <w:gridSpan w:val="2"/>
            <w:tcBorders>
              <w:top w:val="single" w:sz="4" w:space="0" w:color="B8CCE4"/>
              <w:left w:val="nil"/>
              <w:right w:val="single" w:sz="4" w:space="0" w:color="B8CCE4"/>
            </w:tcBorders>
            <w:shd w:val="clear" w:color="auto" w:fill="auto"/>
          </w:tcPr>
          <w:p w14:paraId="5A628655" w14:textId="77777777" w:rsidR="003B42AC" w:rsidRPr="001714A5" w:rsidRDefault="003B42AC" w:rsidP="00AF6CA3">
            <w:pPr>
              <w:autoSpaceDE w:val="0"/>
              <w:autoSpaceDN w:val="0"/>
              <w:adjustRightInd w:val="0"/>
              <w:spacing w:line="276" w:lineRule="auto"/>
              <w:rPr>
                <w:b/>
                <w:color w:val="31849B"/>
                <w:lang w:val="en-US"/>
              </w:rPr>
            </w:pPr>
          </w:p>
        </w:tc>
      </w:tr>
    </w:tbl>
    <w:p w14:paraId="726F90A4" w14:textId="32C16265" w:rsidR="001430EF" w:rsidRPr="001714A5" w:rsidRDefault="001430EF" w:rsidP="00AF6CA3">
      <w:pPr>
        <w:widowControl w:val="0"/>
        <w:spacing w:line="276" w:lineRule="auto"/>
        <w:jc w:val="both"/>
        <w:rPr>
          <w:rFonts w:ascii="Arial" w:hAnsi="Arial" w:cs="Arial"/>
          <w:sz w:val="22"/>
          <w:szCs w:val="22"/>
          <w:lang w:val="en-US"/>
        </w:rPr>
      </w:pPr>
    </w:p>
    <w:tbl>
      <w:tblPr>
        <w:tblW w:w="9791"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772"/>
        <w:gridCol w:w="222"/>
        <w:gridCol w:w="462"/>
        <w:gridCol w:w="2893"/>
        <w:gridCol w:w="222"/>
        <w:gridCol w:w="3210"/>
        <w:gridCol w:w="10"/>
      </w:tblGrid>
      <w:tr w:rsidR="00AF6CA3" w:rsidRPr="001714A5" w14:paraId="046F478F" w14:textId="77777777" w:rsidTr="00A70F44">
        <w:trPr>
          <w:gridAfter w:val="1"/>
          <w:wAfter w:w="10" w:type="dxa"/>
        </w:trPr>
        <w:tc>
          <w:tcPr>
            <w:tcW w:w="9781" w:type="dxa"/>
            <w:gridSpan w:val="6"/>
            <w:tcBorders>
              <w:top w:val="single" w:sz="4" w:space="0" w:color="B8CCE4"/>
              <w:left w:val="single" w:sz="4" w:space="0" w:color="B8CCE4"/>
              <w:bottom w:val="single" w:sz="4" w:space="0" w:color="B8CCE4"/>
              <w:right w:val="single" w:sz="4" w:space="0" w:color="B8CCE4"/>
            </w:tcBorders>
            <w:shd w:val="clear" w:color="auto" w:fill="F2F2F2"/>
          </w:tcPr>
          <w:p w14:paraId="02F4CD29" w14:textId="77777777" w:rsidR="00AF6CA3" w:rsidRPr="001714A5" w:rsidRDefault="00AF6CA3" w:rsidP="00AF6CA3">
            <w:pPr>
              <w:autoSpaceDE w:val="0"/>
              <w:autoSpaceDN w:val="0"/>
              <w:adjustRightInd w:val="0"/>
              <w:spacing w:line="276" w:lineRule="auto"/>
              <w:rPr>
                <w:b/>
                <w:bCs/>
                <w:lang w:val="en-US"/>
              </w:rPr>
            </w:pPr>
            <w:r>
              <w:rPr>
                <w:rFonts w:ascii="Arial" w:hAnsi="Arial" w:cs="Arial"/>
                <w:b/>
                <w:bCs/>
                <w:sz w:val="18"/>
                <w:szCs w:val="22"/>
                <w:lang w:val="en-GB"/>
              </w:rPr>
              <w:t>Signature of DM Navigator’s staff member collecting the declarations:</w:t>
            </w:r>
          </w:p>
        </w:tc>
      </w:tr>
      <w:tr w:rsidR="00AF6CA3" w:rsidRPr="001714A5" w14:paraId="15C1D16D" w14:textId="77777777" w:rsidTr="00A70F44">
        <w:trPr>
          <w:trHeight w:val="590"/>
        </w:trPr>
        <w:tc>
          <w:tcPr>
            <w:tcW w:w="2772" w:type="dxa"/>
            <w:tcBorders>
              <w:top w:val="single" w:sz="4" w:space="0" w:color="B8CCE4"/>
              <w:left w:val="single" w:sz="4" w:space="0" w:color="B8CCE4"/>
              <w:right w:val="nil"/>
            </w:tcBorders>
            <w:shd w:val="clear" w:color="auto" w:fill="auto"/>
          </w:tcPr>
          <w:p w14:paraId="3C18EC21" w14:textId="77777777" w:rsidR="00AF6CA3" w:rsidRPr="001714A5" w:rsidRDefault="00AF6CA3" w:rsidP="00AF6CA3">
            <w:pPr>
              <w:autoSpaceDE w:val="0"/>
              <w:autoSpaceDN w:val="0"/>
              <w:adjustRightInd w:val="0"/>
              <w:spacing w:line="276" w:lineRule="auto"/>
              <w:rPr>
                <w:b/>
                <w:bCs/>
                <w:lang w:val="en-US"/>
              </w:rPr>
            </w:pPr>
          </w:p>
        </w:tc>
        <w:tc>
          <w:tcPr>
            <w:tcW w:w="222" w:type="dxa"/>
            <w:tcBorders>
              <w:top w:val="single" w:sz="4" w:space="0" w:color="B8CCE4"/>
              <w:left w:val="nil"/>
              <w:right w:val="nil"/>
            </w:tcBorders>
            <w:shd w:val="clear" w:color="auto" w:fill="auto"/>
          </w:tcPr>
          <w:p w14:paraId="23277AC8" w14:textId="77777777" w:rsidR="00AF6CA3" w:rsidRPr="001714A5" w:rsidRDefault="00AF6CA3" w:rsidP="00AF6CA3">
            <w:pPr>
              <w:autoSpaceDE w:val="0"/>
              <w:autoSpaceDN w:val="0"/>
              <w:adjustRightInd w:val="0"/>
              <w:spacing w:line="276" w:lineRule="auto"/>
              <w:rPr>
                <w:b/>
                <w:lang w:val="en-US"/>
              </w:rPr>
            </w:pPr>
          </w:p>
        </w:tc>
        <w:tc>
          <w:tcPr>
            <w:tcW w:w="462" w:type="dxa"/>
            <w:tcBorders>
              <w:top w:val="single" w:sz="4" w:space="0" w:color="B8CCE4"/>
              <w:left w:val="nil"/>
              <w:right w:val="nil"/>
            </w:tcBorders>
            <w:shd w:val="clear" w:color="auto" w:fill="auto"/>
          </w:tcPr>
          <w:p w14:paraId="3C9E1C2E" w14:textId="77777777" w:rsidR="00AF6CA3" w:rsidRPr="001714A5" w:rsidRDefault="00AF6CA3" w:rsidP="00AF6CA3">
            <w:pPr>
              <w:autoSpaceDE w:val="0"/>
              <w:autoSpaceDN w:val="0"/>
              <w:adjustRightInd w:val="0"/>
              <w:spacing w:line="276" w:lineRule="auto"/>
              <w:rPr>
                <w:b/>
                <w:color w:val="31849B"/>
                <w:lang w:val="en-US"/>
              </w:rPr>
            </w:pPr>
          </w:p>
        </w:tc>
        <w:tc>
          <w:tcPr>
            <w:tcW w:w="2893" w:type="dxa"/>
            <w:tcBorders>
              <w:top w:val="single" w:sz="4" w:space="0" w:color="B8CCE4"/>
              <w:left w:val="nil"/>
              <w:right w:val="nil"/>
            </w:tcBorders>
            <w:shd w:val="clear" w:color="auto" w:fill="auto"/>
          </w:tcPr>
          <w:p w14:paraId="18ABDC2B" w14:textId="77777777" w:rsidR="00AF6CA3" w:rsidRPr="001714A5" w:rsidRDefault="00AF6CA3" w:rsidP="00AF6CA3">
            <w:pPr>
              <w:autoSpaceDE w:val="0"/>
              <w:autoSpaceDN w:val="0"/>
              <w:adjustRightInd w:val="0"/>
              <w:spacing w:line="276" w:lineRule="auto"/>
              <w:rPr>
                <w:b/>
                <w:color w:val="31849B"/>
                <w:lang w:val="en-US"/>
              </w:rPr>
            </w:pPr>
          </w:p>
        </w:tc>
        <w:tc>
          <w:tcPr>
            <w:tcW w:w="222" w:type="dxa"/>
            <w:tcBorders>
              <w:top w:val="single" w:sz="4" w:space="0" w:color="B8CCE4"/>
              <w:left w:val="nil"/>
              <w:right w:val="nil"/>
            </w:tcBorders>
            <w:shd w:val="clear" w:color="auto" w:fill="auto"/>
          </w:tcPr>
          <w:p w14:paraId="142A0DBA" w14:textId="77777777" w:rsidR="00AF6CA3" w:rsidRPr="001714A5" w:rsidRDefault="00AF6CA3" w:rsidP="00AF6CA3">
            <w:pPr>
              <w:autoSpaceDE w:val="0"/>
              <w:autoSpaceDN w:val="0"/>
              <w:adjustRightInd w:val="0"/>
              <w:spacing w:line="276" w:lineRule="auto"/>
              <w:rPr>
                <w:b/>
                <w:color w:val="31849B"/>
                <w:lang w:val="en-US"/>
              </w:rPr>
            </w:pPr>
          </w:p>
        </w:tc>
        <w:tc>
          <w:tcPr>
            <w:tcW w:w="3220" w:type="dxa"/>
            <w:gridSpan w:val="2"/>
            <w:tcBorders>
              <w:top w:val="single" w:sz="4" w:space="0" w:color="B8CCE4"/>
              <w:left w:val="nil"/>
              <w:right w:val="single" w:sz="4" w:space="0" w:color="B8CCE4"/>
            </w:tcBorders>
            <w:shd w:val="clear" w:color="auto" w:fill="auto"/>
          </w:tcPr>
          <w:p w14:paraId="2C5D6393" w14:textId="77777777" w:rsidR="00AF6CA3" w:rsidRPr="001714A5" w:rsidRDefault="00AF6CA3" w:rsidP="00AF6CA3">
            <w:pPr>
              <w:autoSpaceDE w:val="0"/>
              <w:autoSpaceDN w:val="0"/>
              <w:adjustRightInd w:val="0"/>
              <w:spacing w:line="276" w:lineRule="auto"/>
              <w:rPr>
                <w:b/>
                <w:color w:val="31849B"/>
                <w:lang w:val="en-US"/>
              </w:rPr>
            </w:pPr>
          </w:p>
        </w:tc>
      </w:tr>
    </w:tbl>
    <w:p w14:paraId="459F14FB" w14:textId="77777777" w:rsidR="00AF6CA3" w:rsidRPr="001714A5" w:rsidRDefault="00AF6CA3" w:rsidP="00AF6CA3">
      <w:pPr>
        <w:widowControl w:val="0"/>
        <w:spacing w:line="276" w:lineRule="auto"/>
        <w:jc w:val="both"/>
        <w:rPr>
          <w:rFonts w:ascii="Arial" w:hAnsi="Arial" w:cs="Arial"/>
          <w:sz w:val="22"/>
          <w:szCs w:val="22"/>
          <w:lang w:val="en-US"/>
        </w:rPr>
      </w:pPr>
    </w:p>
    <w:p w14:paraId="5A628662" w14:textId="77777777" w:rsidR="00907779" w:rsidRPr="00727FAC" w:rsidRDefault="00960755" w:rsidP="00AF6CA3">
      <w:pPr>
        <w:spacing w:line="276" w:lineRule="auto"/>
        <w:rPr>
          <w:rFonts w:ascii="Arial" w:hAnsi="Arial" w:cs="Arial"/>
          <w:sz w:val="16"/>
          <w:szCs w:val="16"/>
        </w:rPr>
      </w:pPr>
      <w:r>
        <w:rPr>
          <w:rFonts w:ascii="Arial" w:hAnsi="Arial" w:cs="Arial"/>
          <w:b/>
          <w:bCs/>
          <w:sz w:val="16"/>
          <w:szCs w:val="16"/>
          <w:u w:val="single"/>
          <w:lang w:val="en-GB"/>
        </w:rPr>
        <w:t>List of Appendices</w:t>
      </w:r>
      <w:r>
        <w:rPr>
          <w:rFonts w:ascii="Arial" w:hAnsi="Arial" w:cs="Arial"/>
          <w:b/>
          <w:bCs/>
          <w:sz w:val="16"/>
          <w:szCs w:val="16"/>
          <w:lang w:val="en-GB"/>
        </w:rPr>
        <w:t>:</w:t>
      </w:r>
    </w:p>
    <w:p w14:paraId="5A628663" w14:textId="77777777" w:rsidR="00960755" w:rsidRPr="00727FAC" w:rsidRDefault="00960755" w:rsidP="00AF6CA3">
      <w:pPr>
        <w:spacing w:line="276" w:lineRule="auto"/>
        <w:rPr>
          <w:rFonts w:ascii="Arial" w:hAnsi="Arial" w:cs="Arial"/>
          <w:sz w:val="16"/>
          <w:szCs w:val="16"/>
        </w:rPr>
      </w:pPr>
    </w:p>
    <w:p w14:paraId="5A628666" w14:textId="0A19F223" w:rsidR="00960755" w:rsidRPr="001714A5" w:rsidRDefault="00960755" w:rsidP="00AF6CA3">
      <w:pPr>
        <w:pStyle w:val="Akapitzlist"/>
        <w:numPr>
          <w:ilvl w:val="0"/>
          <w:numId w:val="5"/>
        </w:numPr>
        <w:spacing w:line="276" w:lineRule="auto"/>
        <w:ind w:left="567" w:hanging="567"/>
        <w:jc w:val="both"/>
        <w:rPr>
          <w:rFonts w:ascii="Arial" w:hAnsi="Arial" w:cs="Arial"/>
          <w:sz w:val="16"/>
          <w:szCs w:val="16"/>
          <w:lang w:val="en-US"/>
        </w:rPr>
      </w:pPr>
      <w:r>
        <w:rPr>
          <w:rFonts w:ascii="Arial" w:hAnsi="Arial" w:cs="Arial"/>
          <w:b/>
          <w:bCs/>
          <w:sz w:val="16"/>
          <w:szCs w:val="16"/>
          <w:lang w:val="en-GB"/>
        </w:rPr>
        <w:t>Appendix No. 1:</w:t>
      </w:r>
      <w:r>
        <w:rPr>
          <w:rFonts w:ascii="Arial" w:hAnsi="Arial" w:cs="Arial"/>
          <w:sz w:val="16"/>
          <w:szCs w:val="16"/>
          <w:lang w:val="en-GB"/>
        </w:rPr>
        <w:t xml:space="preserve"> categories of persons considered to be politically exposed persons, their family members and their close associates.</w:t>
      </w:r>
    </w:p>
    <w:p w14:paraId="5A628667" w14:textId="77777777" w:rsidR="00960755" w:rsidRPr="001714A5" w:rsidRDefault="00960755" w:rsidP="00AF6CA3">
      <w:pPr>
        <w:pStyle w:val="Akapitzlist"/>
        <w:spacing w:line="276" w:lineRule="auto"/>
        <w:ind w:left="567"/>
        <w:rPr>
          <w:lang w:val="en-US"/>
        </w:rPr>
      </w:pPr>
    </w:p>
    <w:p w14:paraId="5A628681" w14:textId="67A8E16E" w:rsidR="00960755" w:rsidRPr="001714A5" w:rsidRDefault="00960755" w:rsidP="00AF6CA3">
      <w:pPr>
        <w:widowControl w:val="0"/>
        <w:spacing w:line="276" w:lineRule="auto"/>
        <w:jc w:val="both"/>
        <w:rPr>
          <w:rFonts w:ascii="Arial" w:hAnsi="Arial" w:cs="Arial"/>
          <w:sz w:val="22"/>
          <w:szCs w:val="22"/>
          <w:lang w:val="en-US"/>
        </w:rPr>
      </w:pPr>
      <w:r>
        <w:rPr>
          <w:rFonts w:ascii="Arial" w:hAnsi="Arial"/>
          <w:lang w:val="en-GB"/>
        </w:rPr>
        <w:br w:type="column"/>
      </w:r>
      <w:r>
        <w:rPr>
          <w:rFonts w:ascii="Arial" w:hAnsi="Arial"/>
          <w:b/>
          <w:bCs/>
          <w:i/>
          <w:iCs/>
          <w:sz w:val="18"/>
          <w:szCs w:val="22"/>
          <w:lang w:val="en-GB"/>
        </w:rPr>
        <w:lastRenderedPageBreak/>
        <w:t xml:space="preserve">Appendix No. 1 </w:t>
      </w:r>
      <w:r>
        <w:rPr>
          <w:rFonts w:ascii="Arial" w:hAnsi="Arial"/>
          <w:i/>
          <w:iCs/>
          <w:sz w:val="18"/>
          <w:szCs w:val="22"/>
          <w:lang w:val="en-GB"/>
        </w:rPr>
        <w:t>to the “GIFI questionnaire - declarations for natural person identification purposes”</w:t>
      </w:r>
    </w:p>
    <w:p w14:paraId="5A628682" w14:textId="77777777" w:rsidR="00960755" w:rsidRPr="001714A5" w:rsidRDefault="00960755" w:rsidP="00AF6CA3">
      <w:pPr>
        <w:widowControl w:val="0"/>
        <w:spacing w:line="276" w:lineRule="auto"/>
        <w:jc w:val="center"/>
        <w:rPr>
          <w:rFonts w:ascii="Arial" w:hAnsi="Arial" w:cs="Arial"/>
          <w:b/>
          <w:sz w:val="28"/>
          <w:szCs w:val="22"/>
          <w:lang w:val="en-US"/>
        </w:rPr>
      </w:pPr>
    </w:p>
    <w:p w14:paraId="5A628683" w14:textId="77777777" w:rsidR="00960755" w:rsidRPr="001714A5" w:rsidRDefault="00960755" w:rsidP="00AF6CA3">
      <w:pPr>
        <w:widowControl w:val="0"/>
        <w:spacing w:line="276" w:lineRule="auto"/>
        <w:jc w:val="center"/>
        <w:rPr>
          <w:rFonts w:ascii="Arial" w:hAnsi="Arial" w:cs="Arial"/>
          <w:b/>
          <w:sz w:val="28"/>
          <w:szCs w:val="22"/>
          <w:lang w:val="en-US"/>
        </w:rPr>
      </w:pPr>
      <w:r>
        <w:rPr>
          <w:rFonts w:ascii="Arial" w:hAnsi="Arial" w:cs="Arial"/>
          <w:b/>
          <w:bCs/>
          <w:sz w:val="28"/>
          <w:szCs w:val="22"/>
          <w:lang w:val="en-GB"/>
        </w:rPr>
        <w:t xml:space="preserve">CATEGORIES OF PERSONS CONSIDERED TO BE POLITICALLY EXPOSED PERSONS (PEP), </w:t>
      </w:r>
    </w:p>
    <w:p w14:paraId="5A628684" w14:textId="77777777" w:rsidR="00960755" w:rsidRPr="001714A5" w:rsidRDefault="00960755" w:rsidP="00AF6CA3">
      <w:pPr>
        <w:widowControl w:val="0"/>
        <w:spacing w:line="276" w:lineRule="auto"/>
        <w:jc w:val="center"/>
        <w:rPr>
          <w:rFonts w:ascii="Arial" w:hAnsi="Arial" w:cs="Arial"/>
          <w:b/>
          <w:sz w:val="28"/>
          <w:szCs w:val="22"/>
          <w:lang w:val="en-US"/>
        </w:rPr>
      </w:pPr>
      <w:r>
        <w:rPr>
          <w:rFonts w:ascii="Arial" w:hAnsi="Arial" w:cs="Arial"/>
          <w:b/>
          <w:bCs/>
          <w:sz w:val="28"/>
          <w:szCs w:val="22"/>
          <w:lang w:val="en-GB"/>
        </w:rPr>
        <w:t>THEIR FAMILY MEMBERS AND THEIR CLOSE ASSOCIATES</w:t>
      </w:r>
    </w:p>
    <w:p w14:paraId="5A628685" w14:textId="77777777" w:rsidR="00960755" w:rsidRPr="001714A5" w:rsidRDefault="00960755" w:rsidP="00AF6CA3">
      <w:pPr>
        <w:widowControl w:val="0"/>
        <w:spacing w:line="276" w:lineRule="auto"/>
        <w:jc w:val="both"/>
        <w:rPr>
          <w:rFonts w:ascii="Arial" w:hAnsi="Arial" w:cs="Arial"/>
          <w:sz w:val="22"/>
          <w:szCs w:val="22"/>
          <w:lang w:val="en-US"/>
        </w:rPr>
      </w:pPr>
    </w:p>
    <w:p w14:paraId="30ECA115" w14:textId="69FA83C7" w:rsidR="00C16D70" w:rsidRPr="001714A5" w:rsidRDefault="00C16D70" w:rsidP="00AF6CA3">
      <w:pPr>
        <w:widowControl w:val="0"/>
        <w:spacing w:line="276" w:lineRule="auto"/>
        <w:jc w:val="center"/>
        <w:rPr>
          <w:rFonts w:ascii="Arial" w:hAnsi="Arial" w:cs="Arial"/>
          <w:b/>
          <w:bCs/>
          <w:sz w:val="22"/>
          <w:szCs w:val="22"/>
          <w:lang w:val="en-US"/>
        </w:rPr>
      </w:pPr>
      <w:r>
        <w:rPr>
          <w:rFonts w:ascii="Arial" w:hAnsi="Arial" w:cs="Arial"/>
          <w:b/>
          <w:bCs/>
          <w:sz w:val="22"/>
          <w:szCs w:val="22"/>
          <w:lang w:val="en-GB"/>
        </w:rPr>
        <w:t>Politically exposed persons (so-called PEPs)</w:t>
      </w:r>
    </w:p>
    <w:p w14:paraId="00EC5FD9" w14:textId="77777777" w:rsidR="00C16D70" w:rsidRPr="001714A5" w:rsidRDefault="00C16D70" w:rsidP="00AF6CA3">
      <w:pPr>
        <w:widowControl w:val="0"/>
        <w:spacing w:line="276" w:lineRule="auto"/>
        <w:jc w:val="both"/>
        <w:rPr>
          <w:rFonts w:ascii="Arial" w:hAnsi="Arial" w:cs="Arial"/>
          <w:sz w:val="22"/>
          <w:szCs w:val="22"/>
          <w:lang w:val="en-US"/>
        </w:rPr>
      </w:pPr>
    </w:p>
    <w:p w14:paraId="63B332B8" w14:textId="763F3025" w:rsidR="00BB0117" w:rsidRPr="001714A5" w:rsidRDefault="00BB0117" w:rsidP="00AF6CA3">
      <w:pPr>
        <w:spacing w:line="276" w:lineRule="auto"/>
        <w:jc w:val="both"/>
        <w:rPr>
          <w:rFonts w:ascii="Arial" w:hAnsi="Arial" w:cs="Arial"/>
          <w:sz w:val="22"/>
          <w:szCs w:val="22"/>
          <w:lang w:val="en-US"/>
        </w:rPr>
      </w:pPr>
      <w:r>
        <w:rPr>
          <w:rFonts w:ascii="Arial" w:hAnsi="Arial" w:cs="Arial"/>
          <w:sz w:val="22"/>
          <w:szCs w:val="22"/>
          <w:lang w:val="en-GB"/>
        </w:rPr>
        <w:t>Politically exposed persons or persons performing significant public functions (excluding groups of the medium and lower level positions), including:</w:t>
      </w:r>
    </w:p>
    <w:p w14:paraId="5CB69AF9" w14:textId="77777777" w:rsidR="00BB0117" w:rsidRPr="001714A5" w:rsidRDefault="00BB0117" w:rsidP="00AF6CA3">
      <w:pPr>
        <w:spacing w:line="276" w:lineRule="auto"/>
        <w:ind w:left="1701"/>
        <w:jc w:val="both"/>
        <w:rPr>
          <w:rFonts w:ascii="Arial" w:hAnsi="Arial" w:cs="Arial"/>
          <w:sz w:val="22"/>
          <w:szCs w:val="22"/>
          <w:lang w:val="en-U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B0117" w:rsidRPr="001714A5" w14:paraId="71F44661" w14:textId="77777777" w:rsidTr="00BB0117">
        <w:trPr>
          <w:cantSplit/>
          <w:trHeight w:val="113"/>
        </w:trPr>
        <w:tc>
          <w:tcPr>
            <w:tcW w:w="5000" w:type="pct"/>
            <w:shd w:val="clear" w:color="auto" w:fill="auto"/>
            <w:hideMark/>
          </w:tcPr>
          <w:p w14:paraId="64642BE1"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heads of States, heads of governments, ministers, deputy ministers and secretaries of state;</w:t>
            </w:r>
          </w:p>
        </w:tc>
      </w:tr>
      <w:tr w:rsidR="00BB0117" w:rsidRPr="001714A5" w14:paraId="12E25357" w14:textId="77777777" w:rsidTr="00BB0117">
        <w:trPr>
          <w:cantSplit/>
          <w:trHeight w:val="113"/>
        </w:trPr>
        <w:tc>
          <w:tcPr>
            <w:tcW w:w="5000" w:type="pct"/>
            <w:shd w:val="clear" w:color="auto" w:fill="auto"/>
            <w:hideMark/>
          </w:tcPr>
          <w:p w14:paraId="433CE9CE"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members of parliament or similar legislative authorities;</w:t>
            </w:r>
          </w:p>
        </w:tc>
      </w:tr>
      <w:tr w:rsidR="00BB0117" w:rsidRPr="001714A5" w14:paraId="1BD6BDCC" w14:textId="77777777" w:rsidTr="00BB0117">
        <w:trPr>
          <w:cantSplit/>
          <w:trHeight w:val="113"/>
        </w:trPr>
        <w:tc>
          <w:tcPr>
            <w:tcW w:w="5000" w:type="pct"/>
            <w:shd w:val="clear" w:color="auto" w:fill="auto"/>
            <w:hideMark/>
          </w:tcPr>
          <w:p w14:paraId="0FA3D95F"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members of management bodies of political parties;</w:t>
            </w:r>
          </w:p>
        </w:tc>
      </w:tr>
      <w:tr w:rsidR="00BB0117" w:rsidRPr="001714A5" w14:paraId="503F4B04" w14:textId="77777777" w:rsidTr="00BB0117">
        <w:trPr>
          <w:cantSplit/>
          <w:trHeight w:val="113"/>
        </w:trPr>
        <w:tc>
          <w:tcPr>
            <w:tcW w:w="5000" w:type="pct"/>
            <w:shd w:val="clear" w:color="auto" w:fill="auto"/>
            <w:hideMark/>
          </w:tcPr>
          <w:p w14:paraId="183BFC00"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members of supreme courts, constitutional tribunals and other judicial authorities of high level whose decisions are not subject to an appeal, except for extraordinary procedures;</w:t>
            </w:r>
          </w:p>
        </w:tc>
      </w:tr>
      <w:tr w:rsidR="00BB0117" w:rsidRPr="001714A5" w14:paraId="1DBC28D4" w14:textId="77777777" w:rsidTr="00BB0117">
        <w:trPr>
          <w:cantSplit/>
          <w:trHeight w:val="113"/>
        </w:trPr>
        <w:tc>
          <w:tcPr>
            <w:tcW w:w="5000" w:type="pct"/>
            <w:shd w:val="clear" w:color="auto" w:fill="auto"/>
            <w:hideMark/>
          </w:tcPr>
          <w:p w14:paraId="272DA914"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members of courts of auditors or management boards of central banks;</w:t>
            </w:r>
          </w:p>
        </w:tc>
      </w:tr>
      <w:tr w:rsidR="00BB0117" w:rsidRPr="001714A5" w14:paraId="2F82C620" w14:textId="77777777" w:rsidTr="00BB0117">
        <w:trPr>
          <w:cantSplit/>
          <w:trHeight w:val="113"/>
        </w:trPr>
        <w:tc>
          <w:tcPr>
            <w:tcW w:w="5000" w:type="pct"/>
            <w:shd w:val="clear" w:color="auto" w:fill="auto"/>
            <w:hideMark/>
          </w:tcPr>
          <w:p w14:paraId="56770835"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 xml:space="preserve">ambassadors, chargé </w:t>
            </w:r>
            <w:proofErr w:type="spellStart"/>
            <w:r>
              <w:rPr>
                <w:rFonts w:ascii="Arial" w:hAnsi="Arial" w:cs="Arial"/>
                <w:sz w:val="16"/>
                <w:szCs w:val="16"/>
                <w:lang w:val="en-GB"/>
              </w:rPr>
              <w:t>d'affaires</w:t>
            </w:r>
            <w:proofErr w:type="spellEnd"/>
            <w:r>
              <w:rPr>
                <w:rFonts w:ascii="Arial" w:hAnsi="Arial" w:cs="Arial"/>
                <w:sz w:val="16"/>
                <w:szCs w:val="16"/>
                <w:lang w:val="en-GB"/>
              </w:rPr>
              <w:t xml:space="preserve"> and higher officers of armed forces;</w:t>
            </w:r>
          </w:p>
        </w:tc>
      </w:tr>
      <w:tr w:rsidR="00BB0117" w:rsidRPr="001714A5" w14:paraId="2270F2F3" w14:textId="77777777" w:rsidTr="00BB0117">
        <w:trPr>
          <w:cantSplit/>
          <w:trHeight w:val="113"/>
        </w:trPr>
        <w:tc>
          <w:tcPr>
            <w:tcW w:w="5000" w:type="pct"/>
            <w:shd w:val="clear" w:color="auto" w:fill="auto"/>
            <w:hideMark/>
          </w:tcPr>
          <w:p w14:paraId="46F7908B"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members of administration, management or supervisory bodies of State-owned enterprises, statutory companies in which more than half of stocks or shares belongs to the State Treasury or other state legal entities;</w:t>
            </w:r>
          </w:p>
        </w:tc>
      </w:tr>
      <w:tr w:rsidR="00BB0117" w:rsidRPr="001714A5" w14:paraId="42ACDD04" w14:textId="77777777" w:rsidTr="00BB0117">
        <w:trPr>
          <w:cantSplit/>
          <w:trHeight w:val="113"/>
        </w:trPr>
        <w:tc>
          <w:tcPr>
            <w:tcW w:w="5000" w:type="pct"/>
            <w:shd w:val="clear" w:color="auto" w:fill="auto"/>
            <w:hideMark/>
          </w:tcPr>
          <w:p w14:paraId="62250E92"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directors, deputy directors and members of international organisations’ bodies, or persons performing equivalent functions in such organisations;</w:t>
            </w:r>
          </w:p>
        </w:tc>
      </w:tr>
      <w:tr w:rsidR="00BB0117" w:rsidRPr="001714A5" w14:paraId="4B28ACD2" w14:textId="77777777" w:rsidTr="00BB0117">
        <w:trPr>
          <w:cantSplit/>
          <w:trHeight w:val="113"/>
        </w:trPr>
        <w:tc>
          <w:tcPr>
            <w:tcW w:w="5000" w:type="pct"/>
            <w:shd w:val="clear" w:color="auto" w:fill="auto"/>
            <w:hideMark/>
          </w:tcPr>
          <w:p w14:paraId="7CA7C475"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general directors in offices of supreme and central state authorities and general directors of voivodeship offices;</w:t>
            </w:r>
          </w:p>
        </w:tc>
      </w:tr>
      <w:tr w:rsidR="00BB0117" w:rsidRPr="001714A5" w14:paraId="6DE08709" w14:textId="77777777" w:rsidTr="00BB0117">
        <w:trPr>
          <w:cantSplit/>
          <w:trHeight w:val="113"/>
        </w:trPr>
        <w:tc>
          <w:tcPr>
            <w:tcW w:w="5000" w:type="pct"/>
            <w:shd w:val="clear" w:color="auto" w:fill="auto"/>
            <w:hideMark/>
          </w:tcPr>
          <w:p w14:paraId="727AD8EA" w14:textId="77777777" w:rsidR="00BB0117" w:rsidRPr="001714A5" w:rsidRDefault="00BB0117" w:rsidP="00AF6CA3">
            <w:pPr>
              <w:spacing w:line="276" w:lineRule="auto"/>
              <w:jc w:val="both"/>
              <w:rPr>
                <w:rFonts w:ascii="Arial" w:hAnsi="Arial" w:cs="Arial"/>
                <w:sz w:val="16"/>
                <w:szCs w:val="16"/>
                <w:lang w:val="en-US"/>
              </w:rPr>
            </w:pPr>
            <w:r>
              <w:rPr>
                <w:rFonts w:ascii="Arial" w:hAnsi="Arial" w:cs="Arial"/>
                <w:sz w:val="16"/>
                <w:szCs w:val="16"/>
                <w:lang w:val="en-GB"/>
              </w:rPr>
              <w:t>other persons occupying public positions or performing public functions in state authorities or central governmental administration authorities;</w:t>
            </w:r>
          </w:p>
        </w:tc>
      </w:tr>
    </w:tbl>
    <w:p w14:paraId="59A95230" w14:textId="77777777" w:rsidR="00BB0117" w:rsidRPr="001714A5" w:rsidRDefault="00BB0117" w:rsidP="00AF6CA3">
      <w:pPr>
        <w:spacing w:line="276" w:lineRule="auto"/>
        <w:ind w:left="1134"/>
        <w:jc w:val="both"/>
        <w:rPr>
          <w:rFonts w:ascii="Arial" w:hAnsi="Arial" w:cs="Arial"/>
          <w:sz w:val="22"/>
          <w:szCs w:val="22"/>
          <w:lang w:val="en-US"/>
        </w:rPr>
      </w:pPr>
    </w:p>
    <w:p w14:paraId="4FC2E742" w14:textId="3F66FA2B" w:rsidR="00BB0117" w:rsidRPr="001714A5" w:rsidRDefault="00BB0117" w:rsidP="00AF6CA3">
      <w:pPr>
        <w:spacing w:line="276" w:lineRule="auto"/>
        <w:jc w:val="both"/>
        <w:rPr>
          <w:rFonts w:ascii="Arial" w:hAnsi="Arial" w:cs="Arial"/>
          <w:sz w:val="22"/>
          <w:szCs w:val="22"/>
          <w:lang w:val="en-US"/>
        </w:rPr>
      </w:pPr>
      <w:r>
        <w:rPr>
          <w:rFonts w:ascii="Arial" w:hAnsi="Arial" w:cs="Arial"/>
          <w:sz w:val="22"/>
          <w:szCs w:val="22"/>
          <w:lang w:val="en-GB"/>
        </w:rPr>
        <w:t>Persons occupying the following national positions and public functions in Poland:</w:t>
      </w:r>
    </w:p>
    <w:p w14:paraId="032EB76E" w14:textId="77777777" w:rsidR="00BB0117" w:rsidRPr="001714A5" w:rsidRDefault="00BB0117" w:rsidP="00AF6CA3">
      <w:pPr>
        <w:spacing w:line="276" w:lineRule="auto"/>
        <w:ind w:left="1701"/>
        <w:jc w:val="both"/>
        <w:rPr>
          <w:rFonts w:ascii="Arial" w:hAnsi="Arial" w:cs="Arial"/>
          <w:sz w:val="22"/>
          <w:szCs w:val="22"/>
          <w:lang w:val="en-U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B0117" w:rsidRPr="001714A5" w14:paraId="50AB0EA7" w14:textId="77777777" w:rsidTr="00BB0117">
        <w:trPr>
          <w:cantSplit/>
          <w:trHeight w:val="113"/>
        </w:trPr>
        <w:tc>
          <w:tcPr>
            <w:tcW w:w="5000" w:type="pct"/>
            <w:shd w:val="clear" w:color="auto" w:fill="auto"/>
            <w:hideMark/>
          </w:tcPr>
          <w:p w14:paraId="323FB261"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President of the Republic of Poland;</w:t>
            </w:r>
          </w:p>
        </w:tc>
      </w:tr>
      <w:tr w:rsidR="00BB0117" w:rsidRPr="003062CE" w14:paraId="29EEBD94" w14:textId="77777777" w:rsidTr="00BB0117">
        <w:trPr>
          <w:cantSplit/>
          <w:trHeight w:val="113"/>
        </w:trPr>
        <w:tc>
          <w:tcPr>
            <w:tcW w:w="5000" w:type="pct"/>
            <w:shd w:val="clear" w:color="auto" w:fill="auto"/>
            <w:hideMark/>
          </w:tcPr>
          <w:p w14:paraId="4D5DFE3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Prime Minister;</w:t>
            </w:r>
          </w:p>
        </w:tc>
      </w:tr>
      <w:tr w:rsidR="00BB0117" w:rsidRPr="003062CE" w14:paraId="5A72E106" w14:textId="77777777" w:rsidTr="00BB0117">
        <w:trPr>
          <w:cantSplit/>
          <w:trHeight w:val="113"/>
        </w:trPr>
        <w:tc>
          <w:tcPr>
            <w:tcW w:w="5000" w:type="pct"/>
            <w:shd w:val="clear" w:color="auto" w:fill="auto"/>
            <w:hideMark/>
          </w:tcPr>
          <w:p w14:paraId="46EBADA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Prime Minister;</w:t>
            </w:r>
          </w:p>
        </w:tc>
      </w:tr>
      <w:tr w:rsidR="00BB0117" w:rsidRPr="003062CE" w14:paraId="2DE18EB9" w14:textId="77777777" w:rsidTr="00BB0117">
        <w:trPr>
          <w:cantSplit/>
          <w:trHeight w:val="113"/>
        </w:trPr>
        <w:tc>
          <w:tcPr>
            <w:tcW w:w="5000" w:type="pct"/>
            <w:shd w:val="clear" w:color="auto" w:fill="auto"/>
            <w:hideMark/>
          </w:tcPr>
          <w:p w14:paraId="042F83D7"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minister;</w:t>
            </w:r>
          </w:p>
        </w:tc>
      </w:tr>
      <w:tr w:rsidR="00BB0117" w:rsidRPr="003062CE" w14:paraId="78061725" w14:textId="77777777" w:rsidTr="00BB0117">
        <w:trPr>
          <w:cantSplit/>
          <w:trHeight w:val="113"/>
        </w:trPr>
        <w:tc>
          <w:tcPr>
            <w:tcW w:w="5000" w:type="pct"/>
            <w:shd w:val="clear" w:color="auto" w:fill="auto"/>
            <w:hideMark/>
          </w:tcPr>
          <w:p w14:paraId="412D0AD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secretary of state;</w:t>
            </w:r>
          </w:p>
        </w:tc>
      </w:tr>
      <w:tr w:rsidR="00BB0117" w:rsidRPr="003062CE" w14:paraId="17E22746" w14:textId="77777777" w:rsidTr="00BB0117">
        <w:trPr>
          <w:cantSplit/>
          <w:trHeight w:val="113"/>
        </w:trPr>
        <w:tc>
          <w:tcPr>
            <w:tcW w:w="5000" w:type="pct"/>
            <w:shd w:val="clear" w:color="auto" w:fill="auto"/>
            <w:hideMark/>
          </w:tcPr>
          <w:p w14:paraId="1CB2F15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undersecretary of state;</w:t>
            </w:r>
          </w:p>
        </w:tc>
      </w:tr>
      <w:tr w:rsidR="00BB0117" w:rsidRPr="003062CE" w14:paraId="3409459A" w14:textId="77777777" w:rsidTr="00BB0117">
        <w:trPr>
          <w:cantSplit/>
          <w:trHeight w:val="113"/>
        </w:trPr>
        <w:tc>
          <w:tcPr>
            <w:tcW w:w="5000" w:type="pct"/>
            <w:shd w:val="clear" w:color="auto" w:fill="auto"/>
            <w:hideMark/>
          </w:tcPr>
          <w:p w14:paraId="5A095B8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member of parliament;</w:t>
            </w:r>
          </w:p>
        </w:tc>
      </w:tr>
      <w:tr w:rsidR="00BB0117" w:rsidRPr="003062CE" w14:paraId="77E3B61D" w14:textId="77777777" w:rsidTr="00BB0117">
        <w:trPr>
          <w:cantSplit/>
          <w:trHeight w:val="113"/>
        </w:trPr>
        <w:tc>
          <w:tcPr>
            <w:tcW w:w="5000" w:type="pct"/>
            <w:shd w:val="clear" w:color="auto" w:fill="auto"/>
            <w:hideMark/>
          </w:tcPr>
          <w:p w14:paraId="62BFEC9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senator;</w:t>
            </w:r>
          </w:p>
        </w:tc>
      </w:tr>
      <w:tr w:rsidR="00BB0117" w:rsidRPr="001714A5" w14:paraId="0D351C68" w14:textId="77777777" w:rsidTr="00BB0117">
        <w:trPr>
          <w:cantSplit/>
          <w:trHeight w:val="113"/>
        </w:trPr>
        <w:tc>
          <w:tcPr>
            <w:tcW w:w="5000" w:type="pct"/>
            <w:shd w:val="clear" w:color="auto" w:fill="auto"/>
            <w:hideMark/>
          </w:tcPr>
          <w:p w14:paraId="75CE7A42"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the European Parliament;</w:t>
            </w:r>
          </w:p>
        </w:tc>
      </w:tr>
      <w:tr w:rsidR="00BB0117" w:rsidRPr="001714A5" w14:paraId="2152A27A" w14:textId="77777777" w:rsidTr="00BB0117">
        <w:trPr>
          <w:cantSplit/>
          <w:trHeight w:val="113"/>
        </w:trPr>
        <w:tc>
          <w:tcPr>
            <w:tcW w:w="5000" w:type="pct"/>
            <w:shd w:val="clear" w:color="auto" w:fill="auto"/>
            <w:hideMark/>
          </w:tcPr>
          <w:p w14:paraId="498F80F2"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a body representing outside a political party entered in the political party record kept by the Regional Court in Warsaw;</w:t>
            </w:r>
          </w:p>
        </w:tc>
      </w:tr>
      <w:tr w:rsidR="00BB0117" w:rsidRPr="001714A5" w14:paraId="197CF586" w14:textId="77777777" w:rsidTr="00BB0117">
        <w:trPr>
          <w:cantSplit/>
          <w:trHeight w:val="113"/>
        </w:trPr>
        <w:tc>
          <w:tcPr>
            <w:tcW w:w="5000" w:type="pct"/>
            <w:shd w:val="clear" w:color="auto" w:fill="auto"/>
            <w:hideMark/>
          </w:tcPr>
          <w:p w14:paraId="7A2FDEA2"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a body of a political party entered in the political party record kept by the Regional Court in Warsaw, entitled to contract property obligations;</w:t>
            </w:r>
          </w:p>
        </w:tc>
      </w:tr>
      <w:tr w:rsidR="00BB0117" w:rsidRPr="001714A5" w14:paraId="6474C082" w14:textId="77777777" w:rsidTr="00BB0117">
        <w:trPr>
          <w:cantSplit/>
          <w:trHeight w:val="113"/>
        </w:trPr>
        <w:tc>
          <w:tcPr>
            <w:tcW w:w="5000" w:type="pct"/>
            <w:shd w:val="clear" w:color="auto" w:fill="auto"/>
            <w:hideMark/>
          </w:tcPr>
          <w:p w14:paraId="69E3D524"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judge of the State Tribunal;</w:t>
            </w:r>
          </w:p>
        </w:tc>
      </w:tr>
      <w:tr w:rsidR="00BB0117" w:rsidRPr="001714A5" w14:paraId="187189D4" w14:textId="77777777" w:rsidTr="00BB0117">
        <w:trPr>
          <w:cantSplit/>
          <w:trHeight w:val="113"/>
        </w:trPr>
        <w:tc>
          <w:tcPr>
            <w:tcW w:w="5000" w:type="pct"/>
            <w:shd w:val="clear" w:color="auto" w:fill="auto"/>
            <w:hideMark/>
          </w:tcPr>
          <w:p w14:paraId="6E0A33C9"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judge of the Supreme Court;</w:t>
            </w:r>
          </w:p>
        </w:tc>
      </w:tr>
      <w:tr w:rsidR="00BB0117" w:rsidRPr="001714A5" w14:paraId="4E106011" w14:textId="77777777" w:rsidTr="00BB0117">
        <w:trPr>
          <w:cantSplit/>
          <w:trHeight w:val="113"/>
        </w:trPr>
        <w:tc>
          <w:tcPr>
            <w:tcW w:w="5000" w:type="pct"/>
            <w:shd w:val="clear" w:color="auto" w:fill="auto"/>
            <w:hideMark/>
          </w:tcPr>
          <w:p w14:paraId="56C13B64"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judge of the Constitutional Tribunal;</w:t>
            </w:r>
          </w:p>
        </w:tc>
      </w:tr>
      <w:tr w:rsidR="00BB0117" w:rsidRPr="001714A5" w14:paraId="3A7F1962" w14:textId="77777777" w:rsidTr="00BB0117">
        <w:trPr>
          <w:cantSplit/>
          <w:trHeight w:val="113"/>
        </w:trPr>
        <w:tc>
          <w:tcPr>
            <w:tcW w:w="5000" w:type="pct"/>
            <w:shd w:val="clear" w:color="auto" w:fill="auto"/>
            <w:hideMark/>
          </w:tcPr>
          <w:p w14:paraId="654245DD"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judge of the Supreme Administrative Court;</w:t>
            </w:r>
          </w:p>
        </w:tc>
      </w:tr>
      <w:tr w:rsidR="00BB0117" w:rsidRPr="001714A5" w14:paraId="75DF1945" w14:textId="77777777" w:rsidTr="00BB0117">
        <w:trPr>
          <w:cantSplit/>
          <w:trHeight w:val="113"/>
        </w:trPr>
        <w:tc>
          <w:tcPr>
            <w:tcW w:w="5000" w:type="pct"/>
            <w:shd w:val="clear" w:color="auto" w:fill="auto"/>
            <w:hideMark/>
          </w:tcPr>
          <w:p w14:paraId="38FDA63C"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judge of the Court of Appeal;</w:t>
            </w:r>
          </w:p>
        </w:tc>
      </w:tr>
      <w:tr w:rsidR="00BB0117" w:rsidRPr="001714A5" w14:paraId="510D30F8" w14:textId="77777777" w:rsidTr="00BB0117">
        <w:trPr>
          <w:cantSplit/>
          <w:trHeight w:val="113"/>
        </w:trPr>
        <w:tc>
          <w:tcPr>
            <w:tcW w:w="5000" w:type="pct"/>
            <w:shd w:val="clear" w:color="auto" w:fill="auto"/>
            <w:hideMark/>
          </w:tcPr>
          <w:p w14:paraId="0AD9653B"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President of the National Bank of Poland;</w:t>
            </w:r>
          </w:p>
        </w:tc>
      </w:tr>
      <w:tr w:rsidR="00BB0117" w:rsidRPr="001714A5" w14:paraId="1A2237C8" w14:textId="77777777" w:rsidTr="00BB0117">
        <w:trPr>
          <w:cantSplit/>
          <w:trHeight w:val="113"/>
        </w:trPr>
        <w:tc>
          <w:tcPr>
            <w:tcW w:w="5000" w:type="pct"/>
            <w:shd w:val="clear" w:color="auto" w:fill="auto"/>
            <w:hideMark/>
          </w:tcPr>
          <w:p w14:paraId="021C7E34"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the Management Board of the National Bank of Poland;</w:t>
            </w:r>
          </w:p>
        </w:tc>
      </w:tr>
      <w:tr w:rsidR="00BB0117" w:rsidRPr="001714A5" w14:paraId="21223A0D" w14:textId="77777777" w:rsidTr="00BB0117">
        <w:trPr>
          <w:cantSplit/>
          <w:trHeight w:val="113"/>
        </w:trPr>
        <w:tc>
          <w:tcPr>
            <w:tcW w:w="5000" w:type="pct"/>
            <w:shd w:val="clear" w:color="auto" w:fill="auto"/>
            <w:hideMark/>
          </w:tcPr>
          <w:p w14:paraId="2DC2B18D"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the Monetary Policy Council;</w:t>
            </w:r>
          </w:p>
        </w:tc>
      </w:tr>
      <w:tr w:rsidR="00BB0117" w:rsidRPr="001714A5" w14:paraId="2F7397E2" w14:textId="77777777" w:rsidTr="00BB0117">
        <w:trPr>
          <w:cantSplit/>
          <w:trHeight w:val="113"/>
        </w:trPr>
        <w:tc>
          <w:tcPr>
            <w:tcW w:w="5000" w:type="pct"/>
            <w:shd w:val="clear" w:color="auto" w:fill="auto"/>
            <w:hideMark/>
          </w:tcPr>
          <w:p w14:paraId="3919D7AB"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plenipotentiary representative of the Republic of Poland in another country or at an international organisation;</w:t>
            </w:r>
          </w:p>
        </w:tc>
      </w:tr>
      <w:tr w:rsidR="00BB0117" w:rsidRPr="003062CE" w14:paraId="2AD241C2" w14:textId="77777777" w:rsidTr="00BB0117">
        <w:trPr>
          <w:cantSplit/>
          <w:trHeight w:val="113"/>
        </w:trPr>
        <w:tc>
          <w:tcPr>
            <w:tcW w:w="5000" w:type="pct"/>
            <w:shd w:val="clear" w:color="auto" w:fill="auto"/>
            <w:hideMark/>
          </w:tcPr>
          <w:p w14:paraId="00968E0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 xml:space="preserve">chargés </w:t>
            </w:r>
            <w:proofErr w:type="spellStart"/>
            <w:r>
              <w:rPr>
                <w:rFonts w:ascii="Arial" w:eastAsia="Calibri" w:hAnsi="Arial" w:cs="Arial"/>
                <w:sz w:val="16"/>
                <w:szCs w:val="16"/>
                <w:lang w:val="en-GB"/>
              </w:rPr>
              <w:t>d'affaires</w:t>
            </w:r>
            <w:proofErr w:type="spellEnd"/>
            <w:r>
              <w:rPr>
                <w:rFonts w:ascii="Arial" w:eastAsia="Calibri" w:hAnsi="Arial" w:cs="Arial"/>
                <w:sz w:val="16"/>
                <w:szCs w:val="16"/>
                <w:lang w:val="en-GB"/>
              </w:rPr>
              <w:t>;</w:t>
            </w:r>
          </w:p>
        </w:tc>
      </w:tr>
      <w:tr w:rsidR="00BB0117" w:rsidRPr="001714A5" w14:paraId="0AE0C06E" w14:textId="77777777" w:rsidTr="00BB0117">
        <w:trPr>
          <w:cantSplit/>
          <w:trHeight w:val="113"/>
        </w:trPr>
        <w:tc>
          <w:tcPr>
            <w:tcW w:w="5000" w:type="pct"/>
            <w:shd w:val="clear" w:color="auto" w:fill="auto"/>
            <w:hideMark/>
          </w:tcPr>
          <w:p w14:paraId="5F318C50"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officer occupying an official position in the armed forces of the Republic of Poland with the rank of general (admiral);</w:t>
            </w:r>
          </w:p>
        </w:tc>
      </w:tr>
      <w:tr w:rsidR="00BB0117" w:rsidRPr="001714A5" w14:paraId="0252C894" w14:textId="77777777" w:rsidTr="00BB0117">
        <w:trPr>
          <w:cantSplit/>
          <w:trHeight w:val="113"/>
        </w:trPr>
        <w:tc>
          <w:tcPr>
            <w:tcW w:w="5000" w:type="pct"/>
            <w:shd w:val="clear" w:color="auto" w:fill="auto"/>
            <w:hideMark/>
          </w:tcPr>
          <w:p w14:paraId="6B42F235"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plenipotentiary of the Minister of National Defence appointed on the basis of a separate decision of the Minister of National Defence;</w:t>
            </w:r>
          </w:p>
        </w:tc>
      </w:tr>
      <w:tr w:rsidR="00BB0117" w:rsidRPr="001714A5" w14:paraId="4CE5E02A" w14:textId="77777777" w:rsidTr="00BB0117">
        <w:trPr>
          <w:cantSplit/>
          <w:trHeight w:val="113"/>
        </w:trPr>
        <w:tc>
          <w:tcPr>
            <w:tcW w:w="5000" w:type="pct"/>
            <w:shd w:val="clear" w:color="auto" w:fill="auto"/>
            <w:hideMark/>
          </w:tcPr>
          <w:p w14:paraId="3CE589D7"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or president of a state-owner enterprise, or an equivalent position;</w:t>
            </w:r>
          </w:p>
        </w:tc>
      </w:tr>
      <w:tr w:rsidR="00BB0117" w:rsidRPr="001714A5" w14:paraId="7DD053BA" w14:textId="77777777" w:rsidTr="00BB0117">
        <w:trPr>
          <w:cantSplit/>
          <w:trHeight w:val="113"/>
        </w:trPr>
        <w:tc>
          <w:tcPr>
            <w:tcW w:w="5000" w:type="pct"/>
            <w:shd w:val="clear" w:color="auto" w:fill="auto"/>
            <w:hideMark/>
          </w:tcPr>
          <w:p w14:paraId="29D57AAF"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chairperson of the supervisory board of a state-owned enterprise;</w:t>
            </w:r>
          </w:p>
        </w:tc>
      </w:tr>
      <w:tr w:rsidR="00BB0117" w:rsidRPr="001714A5" w14:paraId="0C7FD10F" w14:textId="77777777" w:rsidTr="00BB0117">
        <w:trPr>
          <w:cantSplit/>
          <w:trHeight w:val="113"/>
        </w:trPr>
        <w:tc>
          <w:tcPr>
            <w:tcW w:w="5000" w:type="pct"/>
            <w:shd w:val="clear" w:color="auto" w:fill="auto"/>
            <w:hideMark/>
          </w:tcPr>
          <w:p w14:paraId="3C2903B3"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the supervisory board of a state-owned enterprise;</w:t>
            </w:r>
          </w:p>
        </w:tc>
      </w:tr>
      <w:tr w:rsidR="00BB0117" w:rsidRPr="001714A5" w14:paraId="42CB08EF" w14:textId="77777777" w:rsidTr="00BB0117">
        <w:trPr>
          <w:cantSplit/>
          <w:trHeight w:val="113"/>
        </w:trPr>
        <w:tc>
          <w:tcPr>
            <w:tcW w:w="5000" w:type="pct"/>
            <w:shd w:val="clear" w:color="auto" w:fill="auto"/>
            <w:hideMark/>
          </w:tcPr>
          <w:p w14:paraId="1E83D690"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lastRenderedPageBreak/>
              <w:t>president of the management board of a statutory company in which more than half of stocks or shares belong to the State Treasury or other state legal entities;</w:t>
            </w:r>
          </w:p>
        </w:tc>
      </w:tr>
      <w:tr w:rsidR="00BB0117" w:rsidRPr="001714A5" w14:paraId="05C599E3" w14:textId="77777777" w:rsidTr="00BB0117">
        <w:trPr>
          <w:cantSplit/>
          <w:trHeight w:val="113"/>
        </w:trPr>
        <w:tc>
          <w:tcPr>
            <w:tcW w:w="5000" w:type="pct"/>
            <w:shd w:val="clear" w:color="auto" w:fill="auto"/>
            <w:hideMark/>
          </w:tcPr>
          <w:p w14:paraId="0222A2A1"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the management board of a statutory company in which more than half of stocks or shares belong to the State Treasury or other state legal entities;</w:t>
            </w:r>
          </w:p>
        </w:tc>
      </w:tr>
      <w:tr w:rsidR="00BB0117" w:rsidRPr="001714A5" w14:paraId="7C0BBB1A" w14:textId="77777777" w:rsidTr="00BB0117">
        <w:trPr>
          <w:cantSplit/>
          <w:trHeight w:val="113"/>
        </w:trPr>
        <w:tc>
          <w:tcPr>
            <w:tcW w:w="5000" w:type="pct"/>
            <w:shd w:val="clear" w:color="auto" w:fill="auto"/>
            <w:hideMark/>
          </w:tcPr>
          <w:p w14:paraId="08AD5111"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president of the supervisory board of a statutory company in which more than half of stocks or shares belong to the State Treasury or other state legal entities;</w:t>
            </w:r>
          </w:p>
        </w:tc>
      </w:tr>
      <w:tr w:rsidR="00BB0117" w:rsidRPr="001714A5" w14:paraId="025C6EAC" w14:textId="77777777" w:rsidTr="00BB0117">
        <w:trPr>
          <w:cantSplit/>
          <w:trHeight w:val="113"/>
        </w:trPr>
        <w:tc>
          <w:tcPr>
            <w:tcW w:w="5000" w:type="pct"/>
            <w:shd w:val="clear" w:color="auto" w:fill="auto"/>
            <w:hideMark/>
          </w:tcPr>
          <w:p w14:paraId="6915BF65"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the supervisory board of a statutory company in which more than half of stocks or shares belong to the State Treasury or other state legal entities;</w:t>
            </w:r>
          </w:p>
        </w:tc>
      </w:tr>
      <w:tr w:rsidR="00BB0117" w:rsidRPr="001714A5" w14:paraId="54EA8492" w14:textId="77777777" w:rsidTr="00BB0117">
        <w:trPr>
          <w:cantSplit/>
          <w:trHeight w:val="113"/>
        </w:trPr>
        <w:tc>
          <w:tcPr>
            <w:tcW w:w="5000" w:type="pct"/>
            <w:shd w:val="clear" w:color="auto" w:fill="auto"/>
            <w:hideMark/>
          </w:tcPr>
          <w:p w14:paraId="2F0E5BF5"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an office of the supreme state authority;</w:t>
            </w:r>
          </w:p>
        </w:tc>
      </w:tr>
      <w:tr w:rsidR="00BB0117" w:rsidRPr="001714A5" w14:paraId="6B8A6D90" w14:textId="77777777" w:rsidTr="00BB0117">
        <w:trPr>
          <w:cantSplit/>
          <w:trHeight w:val="113"/>
        </w:trPr>
        <w:tc>
          <w:tcPr>
            <w:tcW w:w="5000" w:type="pct"/>
            <w:shd w:val="clear" w:color="auto" w:fill="auto"/>
            <w:hideMark/>
          </w:tcPr>
          <w:p w14:paraId="43ECB938"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an office of the central state authority;</w:t>
            </w:r>
          </w:p>
        </w:tc>
      </w:tr>
      <w:tr w:rsidR="00BB0117" w:rsidRPr="001714A5" w14:paraId="0902AA0E" w14:textId="77777777" w:rsidTr="00BB0117">
        <w:trPr>
          <w:cantSplit/>
          <w:trHeight w:val="113"/>
        </w:trPr>
        <w:tc>
          <w:tcPr>
            <w:tcW w:w="5000" w:type="pct"/>
            <w:shd w:val="clear" w:color="auto" w:fill="auto"/>
            <w:hideMark/>
          </w:tcPr>
          <w:p w14:paraId="389A0D72"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a voivodeship office;</w:t>
            </w:r>
          </w:p>
        </w:tc>
      </w:tr>
      <w:tr w:rsidR="00BB0117" w:rsidRPr="001714A5" w14:paraId="033B924A" w14:textId="77777777" w:rsidTr="00BB0117">
        <w:trPr>
          <w:cantSplit/>
          <w:trHeight w:val="113"/>
        </w:trPr>
        <w:tc>
          <w:tcPr>
            <w:tcW w:w="5000" w:type="pct"/>
            <w:shd w:val="clear" w:color="auto" w:fill="auto"/>
            <w:hideMark/>
          </w:tcPr>
          <w:p w14:paraId="4642942E"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Head of the Chancellery of the President of the Republic of Poland;</w:t>
            </w:r>
          </w:p>
        </w:tc>
      </w:tr>
      <w:tr w:rsidR="00BB0117" w:rsidRPr="001714A5" w14:paraId="6CE6039F" w14:textId="77777777" w:rsidTr="00BB0117">
        <w:trPr>
          <w:cantSplit/>
          <w:trHeight w:val="113"/>
        </w:trPr>
        <w:tc>
          <w:tcPr>
            <w:tcW w:w="5000" w:type="pct"/>
            <w:shd w:val="clear" w:color="auto" w:fill="auto"/>
            <w:hideMark/>
          </w:tcPr>
          <w:p w14:paraId="1F67D1BD"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Head of the Chancellery of the Prime Minister;</w:t>
            </w:r>
          </w:p>
        </w:tc>
      </w:tr>
      <w:tr w:rsidR="00BB0117" w:rsidRPr="001714A5" w14:paraId="78F3C2AB" w14:textId="77777777" w:rsidTr="00BB0117">
        <w:trPr>
          <w:cantSplit/>
          <w:trHeight w:val="113"/>
        </w:trPr>
        <w:tc>
          <w:tcPr>
            <w:tcW w:w="5000" w:type="pct"/>
            <w:shd w:val="clear" w:color="auto" w:fill="auto"/>
            <w:hideMark/>
          </w:tcPr>
          <w:p w14:paraId="4F25D1F0"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Head of the Chancellery of the Sejm;</w:t>
            </w:r>
          </w:p>
        </w:tc>
      </w:tr>
      <w:tr w:rsidR="00BB0117" w:rsidRPr="001714A5" w14:paraId="5FC69097" w14:textId="77777777" w:rsidTr="00BB0117">
        <w:trPr>
          <w:cantSplit/>
          <w:trHeight w:val="113"/>
        </w:trPr>
        <w:tc>
          <w:tcPr>
            <w:tcW w:w="5000" w:type="pct"/>
            <w:shd w:val="clear" w:color="auto" w:fill="auto"/>
            <w:hideMark/>
          </w:tcPr>
          <w:p w14:paraId="3A801C32"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Head of the Chancellery of the Senate;</w:t>
            </w:r>
          </w:p>
        </w:tc>
      </w:tr>
      <w:tr w:rsidR="00BB0117" w:rsidRPr="003062CE" w14:paraId="781B6C4A" w14:textId="77777777" w:rsidTr="00BB0117">
        <w:trPr>
          <w:cantSplit/>
          <w:trHeight w:val="113"/>
        </w:trPr>
        <w:tc>
          <w:tcPr>
            <w:tcW w:w="5000" w:type="pct"/>
            <w:shd w:val="clear" w:color="auto" w:fill="auto"/>
            <w:hideMark/>
          </w:tcPr>
          <w:p w14:paraId="5FA5D64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voivode;</w:t>
            </w:r>
          </w:p>
        </w:tc>
      </w:tr>
      <w:tr w:rsidR="00BB0117" w:rsidRPr="003062CE" w14:paraId="22AFD082" w14:textId="77777777" w:rsidTr="00BB0117">
        <w:trPr>
          <w:cantSplit/>
          <w:trHeight w:val="113"/>
        </w:trPr>
        <w:tc>
          <w:tcPr>
            <w:tcW w:w="5000" w:type="pct"/>
            <w:shd w:val="clear" w:color="auto" w:fill="auto"/>
            <w:hideMark/>
          </w:tcPr>
          <w:p w14:paraId="4F1639A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voivode;</w:t>
            </w:r>
          </w:p>
        </w:tc>
      </w:tr>
      <w:tr w:rsidR="00BB0117" w:rsidRPr="003062CE" w14:paraId="7799D64A" w14:textId="77777777" w:rsidTr="00BB0117">
        <w:trPr>
          <w:cantSplit/>
          <w:trHeight w:val="113"/>
        </w:trPr>
        <w:tc>
          <w:tcPr>
            <w:tcW w:w="5000" w:type="pct"/>
            <w:shd w:val="clear" w:color="auto" w:fill="auto"/>
            <w:hideMark/>
          </w:tcPr>
          <w:p w14:paraId="4DDECE3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voivodeship marshal;</w:t>
            </w:r>
          </w:p>
        </w:tc>
      </w:tr>
      <w:tr w:rsidR="00BB0117" w:rsidRPr="001714A5" w14:paraId="29946F17" w14:textId="77777777" w:rsidTr="00BB0117">
        <w:trPr>
          <w:cantSplit/>
          <w:trHeight w:val="113"/>
        </w:trPr>
        <w:tc>
          <w:tcPr>
            <w:tcW w:w="5000" w:type="pct"/>
            <w:shd w:val="clear" w:color="auto" w:fill="auto"/>
            <w:hideMark/>
          </w:tcPr>
          <w:p w14:paraId="63BECB91"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member of the management board of a voivodeship other than a voivodeship marshal;</w:t>
            </w:r>
          </w:p>
        </w:tc>
      </w:tr>
      <w:tr w:rsidR="00BB0117" w:rsidRPr="001714A5" w14:paraId="65A6CB47" w14:textId="77777777" w:rsidTr="00BB0117">
        <w:trPr>
          <w:cantSplit/>
          <w:trHeight w:val="113"/>
        </w:trPr>
        <w:tc>
          <w:tcPr>
            <w:tcW w:w="5000" w:type="pct"/>
            <w:shd w:val="clear" w:color="auto" w:fill="auto"/>
            <w:hideMark/>
          </w:tcPr>
          <w:p w14:paraId="3E769109"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commune head, mayor, president of a town or city;</w:t>
            </w:r>
          </w:p>
        </w:tc>
      </w:tr>
      <w:tr w:rsidR="00BB0117" w:rsidRPr="001714A5" w14:paraId="59BC3141" w14:textId="77777777" w:rsidTr="00BB0117">
        <w:trPr>
          <w:cantSplit/>
          <w:trHeight w:val="113"/>
        </w:trPr>
        <w:tc>
          <w:tcPr>
            <w:tcW w:w="5000" w:type="pct"/>
            <w:shd w:val="clear" w:color="auto" w:fill="auto"/>
            <w:hideMark/>
          </w:tcPr>
          <w:p w14:paraId="4AD147CC"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commune head, deputy mayor, deputy president of a town or city;</w:t>
            </w:r>
          </w:p>
        </w:tc>
      </w:tr>
      <w:tr w:rsidR="00BB0117" w:rsidRPr="003062CE" w14:paraId="4092A8FA" w14:textId="77777777" w:rsidTr="00BB0117">
        <w:trPr>
          <w:cantSplit/>
          <w:trHeight w:val="113"/>
        </w:trPr>
        <w:tc>
          <w:tcPr>
            <w:tcW w:w="5000" w:type="pct"/>
            <w:shd w:val="clear" w:color="auto" w:fill="auto"/>
            <w:hideMark/>
          </w:tcPr>
          <w:p w14:paraId="23BA63C8" w14:textId="77777777" w:rsidR="00BB0117" w:rsidRPr="003062CE" w:rsidRDefault="00BB0117" w:rsidP="00AF6CA3">
            <w:pPr>
              <w:spacing w:line="276" w:lineRule="auto"/>
              <w:jc w:val="both"/>
              <w:rPr>
                <w:rFonts w:ascii="Arial" w:eastAsia="Calibri" w:hAnsi="Arial" w:cs="Arial"/>
                <w:sz w:val="16"/>
                <w:szCs w:val="16"/>
              </w:rPr>
            </w:pPr>
            <w:proofErr w:type="spellStart"/>
            <w:r>
              <w:rPr>
                <w:rFonts w:ascii="Arial" w:eastAsia="Calibri" w:hAnsi="Arial" w:cs="Arial"/>
                <w:sz w:val="16"/>
                <w:szCs w:val="16"/>
                <w:lang w:val="en-GB"/>
              </w:rPr>
              <w:t>starosta</w:t>
            </w:r>
            <w:proofErr w:type="spellEnd"/>
            <w:r>
              <w:rPr>
                <w:rFonts w:ascii="Arial" w:eastAsia="Calibri" w:hAnsi="Arial" w:cs="Arial"/>
                <w:sz w:val="16"/>
                <w:szCs w:val="16"/>
                <w:lang w:val="en-GB"/>
              </w:rPr>
              <w:t>;</w:t>
            </w:r>
          </w:p>
        </w:tc>
      </w:tr>
      <w:tr w:rsidR="00BB0117" w:rsidRPr="001714A5" w14:paraId="4539000A" w14:textId="77777777" w:rsidTr="00BB0117">
        <w:trPr>
          <w:cantSplit/>
          <w:trHeight w:val="113"/>
        </w:trPr>
        <w:tc>
          <w:tcPr>
            <w:tcW w:w="5000" w:type="pct"/>
            <w:shd w:val="clear" w:color="auto" w:fill="auto"/>
            <w:hideMark/>
          </w:tcPr>
          <w:p w14:paraId="556956EF"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 xml:space="preserve">member of the management board of a district other than a </w:t>
            </w:r>
            <w:proofErr w:type="spellStart"/>
            <w:r>
              <w:rPr>
                <w:rFonts w:ascii="Arial" w:eastAsia="Calibri" w:hAnsi="Arial" w:cs="Arial"/>
                <w:sz w:val="16"/>
                <w:szCs w:val="16"/>
                <w:lang w:val="en-GB"/>
              </w:rPr>
              <w:t>starosta</w:t>
            </w:r>
            <w:proofErr w:type="spellEnd"/>
            <w:r>
              <w:rPr>
                <w:rFonts w:ascii="Arial" w:eastAsia="Calibri" w:hAnsi="Arial" w:cs="Arial"/>
                <w:sz w:val="16"/>
                <w:szCs w:val="16"/>
                <w:lang w:val="en-GB"/>
              </w:rPr>
              <w:t>;</w:t>
            </w:r>
          </w:p>
        </w:tc>
      </w:tr>
      <w:tr w:rsidR="00BB0117" w:rsidRPr="001714A5" w14:paraId="01EFCA3E" w14:textId="77777777" w:rsidTr="00BB0117">
        <w:trPr>
          <w:cantSplit/>
          <w:trHeight w:val="113"/>
        </w:trPr>
        <w:tc>
          <w:tcPr>
            <w:tcW w:w="5000" w:type="pct"/>
            <w:shd w:val="clear" w:color="auto" w:fill="auto"/>
            <w:hideMark/>
          </w:tcPr>
          <w:p w14:paraId="36C36B15"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the National Agriculture Support Centre;</w:t>
            </w:r>
          </w:p>
        </w:tc>
      </w:tr>
      <w:tr w:rsidR="00BB0117" w:rsidRPr="001714A5" w14:paraId="77AD229D" w14:textId="77777777" w:rsidTr="00BB0117">
        <w:trPr>
          <w:cantSplit/>
          <w:trHeight w:val="113"/>
        </w:trPr>
        <w:tc>
          <w:tcPr>
            <w:tcW w:w="5000" w:type="pct"/>
            <w:shd w:val="clear" w:color="auto" w:fill="auto"/>
            <w:hideMark/>
          </w:tcPr>
          <w:p w14:paraId="672E562E"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General of the National Agriculture Support Centre;</w:t>
            </w:r>
          </w:p>
        </w:tc>
      </w:tr>
      <w:tr w:rsidR="00BB0117" w:rsidRPr="001714A5" w14:paraId="087A896A" w14:textId="77777777" w:rsidTr="00BB0117">
        <w:trPr>
          <w:cantSplit/>
          <w:trHeight w:val="113"/>
        </w:trPr>
        <w:tc>
          <w:tcPr>
            <w:tcW w:w="5000" w:type="pct"/>
            <w:shd w:val="clear" w:color="auto" w:fill="auto"/>
            <w:hideMark/>
          </w:tcPr>
          <w:p w14:paraId="4815D433"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the State Forests;</w:t>
            </w:r>
          </w:p>
        </w:tc>
      </w:tr>
      <w:tr w:rsidR="00BB0117" w:rsidRPr="001714A5" w14:paraId="08413068" w14:textId="77777777" w:rsidTr="00BB0117">
        <w:trPr>
          <w:cantSplit/>
          <w:trHeight w:val="113"/>
        </w:trPr>
        <w:tc>
          <w:tcPr>
            <w:tcW w:w="5000" w:type="pct"/>
            <w:shd w:val="clear" w:color="auto" w:fill="auto"/>
            <w:hideMark/>
          </w:tcPr>
          <w:p w14:paraId="5FF655A9"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General of the State Forests;</w:t>
            </w:r>
          </w:p>
        </w:tc>
      </w:tr>
      <w:tr w:rsidR="00BB0117" w:rsidRPr="001714A5" w14:paraId="109BA421" w14:textId="77777777" w:rsidTr="00BB0117">
        <w:trPr>
          <w:cantSplit/>
          <w:trHeight w:val="113"/>
        </w:trPr>
        <w:tc>
          <w:tcPr>
            <w:tcW w:w="5000" w:type="pct"/>
            <w:shd w:val="clear" w:color="auto" w:fill="auto"/>
            <w:hideMark/>
          </w:tcPr>
          <w:p w14:paraId="47EAAA7F"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the Prison Service;</w:t>
            </w:r>
          </w:p>
        </w:tc>
      </w:tr>
      <w:tr w:rsidR="00BB0117" w:rsidRPr="001714A5" w14:paraId="5E2AB1F1" w14:textId="77777777" w:rsidTr="00BB0117">
        <w:trPr>
          <w:cantSplit/>
          <w:trHeight w:val="113"/>
        </w:trPr>
        <w:tc>
          <w:tcPr>
            <w:tcW w:w="5000" w:type="pct"/>
            <w:shd w:val="clear" w:color="auto" w:fill="auto"/>
            <w:hideMark/>
          </w:tcPr>
          <w:p w14:paraId="3DF43F3C"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General of the Prison Service;</w:t>
            </w:r>
          </w:p>
        </w:tc>
      </w:tr>
      <w:tr w:rsidR="00BB0117" w:rsidRPr="001714A5" w14:paraId="47E0728A" w14:textId="77777777" w:rsidTr="00BB0117">
        <w:trPr>
          <w:cantSplit/>
          <w:trHeight w:val="113"/>
        </w:trPr>
        <w:tc>
          <w:tcPr>
            <w:tcW w:w="5000" w:type="pct"/>
            <w:shd w:val="clear" w:color="auto" w:fill="auto"/>
            <w:hideMark/>
          </w:tcPr>
          <w:p w14:paraId="26F95FE4"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the Foreign Service;</w:t>
            </w:r>
          </w:p>
        </w:tc>
      </w:tr>
      <w:tr w:rsidR="00BB0117" w:rsidRPr="001714A5" w14:paraId="1F4CABF9" w14:textId="77777777" w:rsidTr="00BB0117">
        <w:trPr>
          <w:cantSplit/>
          <w:trHeight w:val="113"/>
        </w:trPr>
        <w:tc>
          <w:tcPr>
            <w:tcW w:w="5000" w:type="pct"/>
            <w:shd w:val="clear" w:color="auto" w:fill="auto"/>
            <w:hideMark/>
          </w:tcPr>
          <w:p w14:paraId="0896E144"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the office of a committee chairperson, whose committee is a part of the Council of Ministers;</w:t>
            </w:r>
          </w:p>
        </w:tc>
      </w:tr>
      <w:tr w:rsidR="00BB0117" w:rsidRPr="001714A5" w14:paraId="2AEBA040" w14:textId="77777777" w:rsidTr="00BB0117">
        <w:trPr>
          <w:cantSplit/>
          <w:trHeight w:val="113"/>
        </w:trPr>
        <w:tc>
          <w:tcPr>
            <w:tcW w:w="5000" w:type="pct"/>
            <w:shd w:val="clear" w:color="auto" w:fill="auto"/>
            <w:hideMark/>
          </w:tcPr>
          <w:p w14:paraId="5B6E20C2"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of the National School of Public Administration;</w:t>
            </w:r>
          </w:p>
        </w:tc>
      </w:tr>
      <w:tr w:rsidR="00BB0117" w:rsidRPr="001714A5" w14:paraId="49F68C63" w14:textId="77777777" w:rsidTr="00BB0117">
        <w:trPr>
          <w:cantSplit/>
          <w:trHeight w:val="113"/>
        </w:trPr>
        <w:tc>
          <w:tcPr>
            <w:tcW w:w="5000" w:type="pct"/>
            <w:shd w:val="clear" w:color="auto" w:fill="auto"/>
            <w:hideMark/>
          </w:tcPr>
          <w:p w14:paraId="2C6F6EB3"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of the National School of Public Administration;</w:t>
            </w:r>
          </w:p>
        </w:tc>
      </w:tr>
      <w:tr w:rsidR="00BB0117" w:rsidRPr="001714A5" w14:paraId="1DD63BFB" w14:textId="77777777" w:rsidTr="00BB0117">
        <w:trPr>
          <w:cantSplit/>
          <w:trHeight w:val="113"/>
        </w:trPr>
        <w:tc>
          <w:tcPr>
            <w:tcW w:w="5000" w:type="pct"/>
            <w:shd w:val="clear" w:color="auto" w:fill="auto"/>
            <w:hideMark/>
          </w:tcPr>
          <w:p w14:paraId="1274971F"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of the Polish Centre for Accreditation;</w:t>
            </w:r>
          </w:p>
        </w:tc>
      </w:tr>
      <w:tr w:rsidR="00BB0117" w:rsidRPr="001714A5" w14:paraId="147A353F" w14:textId="77777777" w:rsidTr="00BB0117">
        <w:trPr>
          <w:cantSplit/>
          <w:trHeight w:val="113"/>
        </w:trPr>
        <w:tc>
          <w:tcPr>
            <w:tcW w:w="5000" w:type="pct"/>
            <w:shd w:val="clear" w:color="auto" w:fill="auto"/>
            <w:hideMark/>
          </w:tcPr>
          <w:p w14:paraId="3EC7DD1B"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of the Polish Centre for Accreditation;</w:t>
            </w:r>
          </w:p>
        </w:tc>
      </w:tr>
      <w:tr w:rsidR="00BB0117" w:rsidRPr="001714A5" w14:paraId="12422197" w14:textId="77777777" w:rsidTr="00BB0117">
        <w:trPr>
          <w:cantSplit/>
          <w:trHeight w:val="113"/>
        </w:trPr>
        <w:tc>
          <w:tcPr>
            <w:tcW w:w="5000" w:type="pct"/>
            <w:shd w:val="clear" w:color="auto" w:fill="auto"/>
            <w:hideMark/>
          </w:tcPr>
          <w:p w14:paraId="2F595C99"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of the Government Centre for Security;</w:t>
            </w:r>
          </w:p>
        </w:tc>
      </w:tr>
      <w:tr w:rsidR="00BB0117" w:rsidRPr="001714A5" w14:paraId="7FE336B0" w14:textId="77777777" w:rsidTr="00BB0117">
        <w:trPr>
          <w:cantSplit/>
          <w:trHeight w:val="113"/>
        </w:trPr>
        <w:tc>
          <w:tcPr>
            <w:tcW w:w="5000" w:type="pct"/>
            <w:shd w:val="clear" w:color="auto" w:fill="auto"/>
            <w:hideMark/>
          </w:tcPr>
          <w:p w14:paraId="0E0F66B0"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of the Government Centre for Security;</w:t>
            </w:r>
          </w:p>
        </w:tc>
      </w:tr>
      <w:tr w:rsidR="00BB0117" w:rsidRPr="001714A5" w14:paraId="45088433" w14:textId="77777777" w:rsidTr="00BB0117">
        <w:trPr>
          <w:cantSplit/>
          <w:trHeight w:val="113"/>
        </w:trPr>
        <w:tc>
          <w:tcPr>
            <w:tcW w:w="5000" w:type="pct"/>
            <w:shd w:val="clear" w:color="auto" w:fill="auto"/>
            <w:hideMark/>
          </w:tcPr>
          <w:p w14:paraId="4AB60C73"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of the Transport Technical Supervision;</w:t>
            </w:r>
          </w:p>
        </w:tc>
      </w:tr>
      <w:tr w:rsidR="00BB0117" w:rsidRPr="001714A5" w14:paraId="746FFCCF" w14:textId="77777777" w:rsidTr="00BB0117">
        <w:trPr>
          <w:cantSplit/>
          <w:trHeight w:val="113"/>
        </w:trPr>
        <w:tc>
          <w:tcPr>
            <w:tcW w:w="5000" w:type="pct"/>
            <w:shd w:val="clear" w:color="auto" w:fill="auto"/>
            <w:hideMark/>
          </w:tcPr>
          <w:p w14:paraId="72C46BFF"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of the Transport Technical Supervision;</w:t>
            </w:r>
          </w:p>
        </w:tc>
      </w:tr>
      <w:tr w:rsidR="00BB0117" w:rsidRPr="001714A5" w14:paraId="20832626" w14:textId="77777777" w:rsidTr="00BB0117">
        <w:trPr>
          <w:cantSplit/>
          <w:trHeight w:val="113"/>
        </w:trPr>
        <w:tc>
          <w:tcPr>
            <w:tcW w:w="5000" w:type="pct"/>
            <w:shd w:val="clear" w:color="auto" w:fill="auto"/>
            <w:hideMark/>
          </w:tcPr>
          <w:p w14:paraId="0742960D"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Director General of the National Roads and Motorways;</w:t>
            </w:r>
          </w:p>
        </w:tc>
      </w:tr>
      <w:tr w:rsidR="00BB0117" w:rsidRPr="001714A5" w14:paraId="62B96112" w14:textId="77777777" w:rsidTr="00BB0117">
        <w:trPr>
          <w:cantSplit/>
          <w:trHeight w:val="113"/>
        </w:trPr>
        <w:tc>
          <w:tcPr>
            <w:tcW w:w="5000" w:type="pct"/>
            <w:shd w:val="clear" w:color="auto" w:fill="auto"/>
            <w:hideMark/>
          </w:tcPr>
          <w:p w14:paraId="625B46D6"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General of the National Roads and Motorways;</w:t>
            </w:r>
          </w:p>
        </w:tc>
      </w:tr>
      <w:tr w:rsidR="00BB0117" w:rsidRPr="003062CE" w14:paraId="032B40EF" w14:textId="77777777" w:rsidTr="00BB0117">
        <w:trPr>
          <w:cantSplit/>
          <w:trHeight w:val="113"/>
        </w:trPr>
        <w:tc>
          <w:tcPr>
            <w:tcW w:w="5000" w:type="pct"/>
            <w:shd w:val="clear" w:color="auto" w:fill="auto"/>
            <w:hideMark/>
          </w:tcPr>
          <w:p w14:paraId="7CCDEDD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Director General for Environmental Protection;</w:t>
            </w:r>
          </w:p>
        </w:tc>
      </w:tr>
      <w:tr w:rsidR="00BB0117" w:rsidRPr="001714A5" w14:paraId="58A8651D" w14:textId="77777777" w:rsidTr="00BB0117">
        <w:trPr>
          <w:cantSplit/>
          <w:trHeight w:val="113"/>
        </w:trPr>
        <w:tc>
          <w:tcPr>
            <w:tcW w:w="5000" w:type="pct"/>
            <w:shd w:val="clear" w:color="auto" w:fill="auto"/>
            <w:hideMark/>
          </w:tcPr>
          <w:p w14:paraId="2D66B7DD"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Director General for Environmental Protection;</w:t>
            </w:r>
          </w:p>
        </w:tc>
      </w:tr>
      <w:tr w:rsidR="00BB0117" w:rsidRPr="001714A5" w14:paraId="49F8AFBE" w14:textId="77777777" w:rsidTr="00BB0117">
        <w:trPr>
          <w:cantSplit/>
          <w:trHeight w:val="113"/>
        </w:trPr>
        <w:tc>
          <w:tcPr>
            <w:tcW w:w="5000" w:type="pct"/>
            <w:shd w:val="clear" w:color="auto" w:fill="auto"/>
            <w:hideMark/>
          </w:tcPr>
          <w:p w14:paraId="4F3BF37C"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General Inspector of Financial Information;</w:t>
            </w:r>
          </w:p>
        </w:tc>
      </w:tr>
      <w:tr w:rsidR="00BB0117" w:rsidRPr="003062CE" w14:paraId="59330812" w14:textId="77777777" w:rsidTr="00BB0117">
        <w:trPr>
          <w:cantSplit/>
          <w:trHeight w:val="113"/>
        </w:trPr>
        <w:tc>
          <w:tcPr>
            <w:tcW w:w="5000" w:type="pct"/>
            <w:shd w:val="clear" w:color="auto" w:fill="auto"/>
            <w:hideMark/>
          </w:tcPr>
          <w:p w14:paraId="647AE1B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Surveyor General of Poland;</w:t>
            </w:r>
          </w:p>
        </w:tc>
      </w:tr>
      <w:tr w:rsidR="00BB0117" w:rsidRPr="001714A5" w14:paraId="6BEA25C3" w14:textId="77777777" w:rsidTr="00BB0117">
        <w:trPr>
          <w:cantSplit/>
          <w:trHeight w:val="113"/>
        </w:trPr>
        <w:tc>
          <w:tcPr>
            <w:tcW w:w="5000" w:type="pct"/>
            <w:shd w:val="clear" w:color="auto" w:fill="auto"/>
            <w:hideMark/>
          </w:tcPr>
          <w:p w14:paraId="15C97069"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Surveyor General of Poland;</w:t>
            </w:r>
          </w:p>
        </w:tc>
      </w:tr>
      <w:tr w:rsidR="00BB0117" w:rsidRPr="003062CE" w14:paraId="6F2EAEBF" w14:textId="77777777" w:rsidTr="00BB0117">
        <w:trPr>
          <w:cantSplit/>
          <w:trHeight w:val="113"/>
        </w:trPr>
        <w:tc>
          <w:tcPr>
            <w:tcW w:w="5000" w:type="pct"/>
            <w:shd w:val="clear" w:color="auto" w:fill="auto"/>
            <w:hideMark/>
          </w:tcPr>
          <w:p w14:paraId="10B79DD5"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Pharmaceutical Inspector;</w:t>
            </w:r>
          </w:p>
        </w:tc>
      </w:tr>
      <w:tr w:rsidR="00BB0117" w:rsidRPr="003062CE" w14:paraId="381614EA" w14:textId="77777777" w:rsidTr="00BB0117">
        <w:trPr>
          <w:cantSplit/>
          <w:trHeight w:val="113"/>
        </w:trPr>
        <w:tc>
          <w:tcPr>
            <w:tcW w:w="5000" w:type="pct"/>
            <w:shd w:val="clear" w:color="auto" w:fill="auto"/>
            <w:hideMark/>
          </w:tcPr>
          <w:p w14:paraId="6CF2C25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Chief Pharmaceutical Inspector;</w:t>
            </w:r>
          </w:p>
        </w:tc>
      </w:tr>
      <w:tr w:rsidR="00BB0117" w:rsidRPr="001714A5" w14:paraId="5A318F17" w14:textId="77777777" w:rsidTr="00BB0117">
        <w:trPr>
          <w:cantSplit/>
          <w:trHeight w:val="113"/>
        </w:trPr>
        <w:tc>
          <w:tcPr>
            <w:tcW w:w="5000" w:type="pct"/>
            <w:shd w:val="clear" w:color="auto" w:fill="auto"/>
            <w:hideMark/>
          </w:tcPr>
          <w:p w14:paraId="422D2D59"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Chief Inspector for Marketable Quality of Agricultural and Food Articles;</w:t>
            </w:r>
          </w:p>
        </w:tc>
      </w:tr>
      <w:tr w:rsidR="00BB0117" w:rsidRPr="001714A5" w14:paraId="748D69C8" w14:textId="77777777" w:rsidTr="00BB0117">
        <w:trPr>
          <w:cantSplit/>
          <w:trHeight w:val="113"/>
        </w:trPr>
        <w:tc>
          <w:tcPr>
            <w:tcW w:w="5000" w:type="pct"/>
            <w:shd w:val="clear" w:color="auto" w:fill="auto"/>
            <w:hideMark/>
          </w:tcPr>
          <w:p w14:paraId="3A4B4471"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Chief Inspector for Marketable Quality of Agricultural and Food Articles;</w:t>
            </w:r>
          </w:p>
        </w:tc>
      </w:tr>
      <w:tr w:rsidR="00BB0117" w:rsidRPr="003062CE" w14:paraId="181875D9" w14:textId="77777777" w:rsidTr="00BB0117">
        <w:trPr>
          <w:cantSplit/>
          <w:trHeight w:val="113"/>
        </w:trPr>
        <w:tc>
          <w:tcPr>
            <w:tcW w:w="5000" w:type="pct"/>
            <w:shd w:val="clear" w:color="auto" w:fill="auto"/>
            <w:hideMark/>
          </w:tcPr>
          <w:p w14:paraId="7020097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Building Supervision Inspector;</w:t>
            </w:r>
          </w:p>
        </w:tc>
      </w:tr>
      <w:tr w:rsidR="00BB0117" w:rsidRPr="001714A5" w14:paraId="77A9C381" w14:textId="77777777" w:rsidTr="00BB0117">
        <w:trPr>
          <w:cantSplit/>
          <w:trHeight w:val="113"/>
        </w:trPr>
        <w:tc>
          <w:tcPr>
            <w:tcW w:w="5000" w:type="pct"/>
            <w:shd w:val="clear" w:color="auto" w:fill="auto"/>
            <w:hideMark/>
          </w:tcPr>
          <w:p w14:paraId="7D6DC84A"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Chief Building Supervision Inspector;</w:t>
            </w:r>
          </w:p>
        </w:tc>
      </w:tr>
      <w:tr w:rsidR="00BB0117" w:rsidRPr="001714A5" w14:paraId="05D8FA84" w14:textId="77777777" w:rsidTr="00BB0117">
        <w:trPr>
          <w:cantSplit/>
          <w:trHeight w:val="113"/>
        </w:trPr>
        <w:tc>
          <w:tcPr>
            <w:tcW w:w="5000" w:type="pct"/>
            <w:shd w:val="clear" w:color="auto" w:fill="auto"/>
            <w:hideMark/>
          </w:tcPr>
          <w:p w14:paraId="46BE192F"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Chief Inspector of Plant Health and Seed Inspection;</w:t>
            </w:r>
          </w:p>
        </w:tc>
      </w:tr>
      <w:tr w:rsidR="00BB0117" w:rsidRPr="001714A5" w14:paraId="177BD6BA" w14:textId="77777777" w:rsidTr="00BB0117">
        <w:trPr>
          <w:cantSplit/>
          <w:trHeight w:val="113"/>
        </w:trPr>
        <w:tc>
          <w:tcPr>
            <w:tcW w:w="5000" w:type="pct"/>
            <w:shd w:val="clear" w:color="auto" w:fill="auto"/>
            <w:hideMark/>
          </w:tcPr>
          <w:p w14:paraId="700F56A4" w14:textId="77777777" w:rsidR="00BB0117" w:rsidRPr="001714A5" w:rsidRDefault="00BB0117" w:rsidP="00AF6CA3">
            <w:pPr>
              <w:spacing w:line="276" w:lineRule="auto"/>
              <w:jc w:val="both"/>
              <w:rPr>
                <w:rFonts w:ascii="Arial" w:eastAsia="Calibri" w:hAnsi="Arial" w:cs="Arial"/>
                <w:sz w:val="16"/>
                <w:szCs w:val="16"/>
                <w:lang w:val="en-US"/>
              </w:rPr>
            </w:pPr>
            <w:r>
              <w:rPr>
                <w:rFonts w:ascii="Arial" w:eastAsia="Calibri" w:hAnsi="Arial" w:cs="Arial"/>
                <w:sz w:val="16"/>
                <w:szCs w:val="16"/>
                <w:lang w:val="en-GB"/>
              </w:rPr>
              <w:t>Deputy Chief Inspector of Plant Health and Seed Inspection;</w:t>
            </w:r>
          </w:p>
        </w:tc>
      </w:tr>
      <w:tr w:rsidR="00BB0117" w:rsidRPr="003062CE" w14:paraId="0A4F1790" w14:textId="77777777" w:rsidTr="00BB0117">
        <w:trPr>
          <w:cantSplit/>
          <w:trHeight w:val="113"/>
        </w:trPr>
        <w:tc>
          <w:tcPr>
            <w:tcW w:w="5000" w:type="pct"/>
            <w:shd w:val="clear" w:color="auto" w:fill="auto"/>
            <w:hideMark/>
          </w:tcPr>
          <w:p w14:paraId="04E96ED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Inspector for Environmental Protection;</w:t>
            </w:r>
          </w:p>
        </w:tc>
      </w:tr>
      <w:tr w:rsidR="00BB0117" w:rsidRPr="003062CE" w14:paraId="3395E189" w14:textId="77777777" w:rsidTr="00BB0117">
        <w:trPr>
          <w:cantSplit/>
          <w:trHeight w:val="113"/>
        </w:trPr>
        <w:tc>
          <w:tcPr>
            <w:tcW w:w="5000" w:type="pct"/>
            <w:shd w:val="clear" w:color="auto" w:fill="auto"/>
            <w:hideMark/>
          </w:tcPr>
          <w:p w14:paraId="1747ABC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Chief Inspector for Environmental Protection;</w:t>
            </w:r>
          </w:p>
        </w:tc>
      </w:tr>
      <w:tr w:rsidR="00BB0117" w:rsidRPr="003062CE" w14:paraId="7204D1E0" w14:textId="77777777" w:rsidTr="00BB0117">
        <w:trPr>
          <w:cantSplit/>
          <w:trHeight w:val="113"/>
        </w:trPr>
        <w:tc>
          <w:tcPr>
            <w:tcW w:w="5000" w:type="pct"/>
            <w:shd w:val="clear" w:color="auto" w:fill="auto"/>
            <w:hideMark/>
          </w:tcPr>
          <w:p w14:paraId="17FA225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Labour Inspector;</w:t>
            </w:r>
          </w:p>
        </w:tc>
      </w:tr>
      <w:tr w:rsidR="00BB0117" w:rsidRPr="003062CE" w14:paraId="65755EDC" w14:textId="77777777" w:rsidTr="00BB0117">
        <w:trPr>
          <w:cantSplit/>
          <w:trHeight w:val="113"/>
        </w:trPr>
        <w:tc>
          <w:tcPr>
            <w:tcW w:w="5000" w:type="pct"/>
            <w:shd w:val="clear" w:color="auto" w:fill="auto"/>
            <w:hideMark/>
          </w:tcPr>
          <w:p w14:paraId="3DF46FE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Chief Labour Inspector;</w:t>
            </w:r>
          </w:p>
        </w:tc>
      </w:tr>
      <w:tr w:rsidR="00BB0117" w:rsidRPr="003062CE" w14:paraId="3AAC56A4" w14:textId="77777777" w:rsidTr="00BB0117">
        <w:trPr>
          <w:cantSplit/>
          <w:trHeight w:val="113"/>
        </w:trPr>
        <w:tc>
          <w:tcPr>
            <w:tcW w:w="5000" w:type="pct"/>
            <w:shd w:val="clear" w:color="auto" w:fill="auto"/>
            <w:hideMark/>
          </w:tcPr>
          <w:p w14:paraId="62C5006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Sanitary Inspector;</w:t>
            </w:r>
          </w:p>
        </w:tc>
      </w:tr>
      <w:tr w:rsidR="00BB0117" w:rsidRPr="003062CE" w14:paraId="7A9771B9" w14:textId="77777777" w:rsidTr="00BB0117">
        <w:trPr>
          <w:cantSplit/>
          <w:trHeight w:val="113"/>
        </w:trPr>
        <w:tc>
          <w:tcPr>
            <w:tcW w:w="5000" w:type="pct"/>
            <w:shd w:val="clear" w:color="auto" w:fill="auto"/>
            <w:hideMark/>
          </w:tcPr>
          <w:p w14:paraId="00849D6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Chief Sanitary Inspector;</w:t>
            </w:r>
          </w:p>
        </w:tc>
      </w:tr>
      <w:tr w:rsidR="00BB0117" w:rsidRPr="003062CE" w14:paraId="6322A24F" w14:textId="77777777" w:rsidTr="00BB0117">
        <w:trPr>
          <w:cantSplit/>
          <w:trHeight w:val="113"/>
        </w:trPr>
        <w:tc>
          <w:tcPr>
            <w:tcW w:w="5000" w:type="pct"/>
            <w:shd w:val="clear" w:color="auto" w:fill="auto"/>
            <w:hideMark/>
          </w:tcPr>
          <w:p w14:paraId="1EF2C95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Road Transport Inspector;</w:t>
            </w:r>
          </w:p>
        </w:tc>
      </w:tr>
      <w:tr w:rsidR="00BB0117" w:rsidRPr="003062CE" w14:paraId="67740EB8" w14:textId="77777777" w:rsidTr="00BB0117">
        <w:trPr>
          <w:cantSplit/>
          <w:trHeight w:val="113"/>
        </w:trPr>
        <w:tc>
          <w:tcPr>
            <w:tcW w:w="5000" w:type="pct"/>
            <w:shd w:val="clear" w:color="auto" w:fill="auto"/>
            <w:hideMark/>
          </w:tcPr>
          <w:p w14:paraId="42B9A82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Chief Road Transport Inspector;</w:t>
            </w:r>
          </w:p>
        </w:tc>
      </w:tr>
      <w:tr w:rsidR="00BB0117" w:rsidRPr="003062CE" w14:paraId="56868063" w14:textId="77777777" w:rsidTr="00BB0117">
        <w:trPr>
          <w:cantSplit/>
          <w:trHeight w:val="113"/>
        </w:trPr>
        <w:tc>
          <w:tcPr>
            <w:tcW w:w="5000" w:type="pct"/>
            <w:shd w:val="clear" w:color="auto" w:fill="auto"/>
            <w:hideMark/>
          </w:tcPr>
          <w:p w14:paraId="6A65980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Veterinary Officer;</w:t>
            </w:r>
          </w:p>
        </w:tc>
      </w:tr>
      <w:tr w:rsidR="00BB0117" w:rsidRPr="003062CE" w14:paraId="4E73CACE" w14:textId="77777777" w:rsidTr="00BB0117">
        <w:trPr>
          <w:cantSplit/>
          <w:trHeight w:val="113"/>
        </w:trPr>
        <w:tc>
          <w:tcPr>
            <w:tcW w:w="5000" w:type="pct"/>
            <w:shd w:val="clear" w:color="auto" w:fill="auto"/>
            <w:hideMark/>
          </w:tcPr>
          <w:p w14:paraId="00F83E1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lastRenderedPageBreak/>
              <w:t>Deputy Chief Veterinary Officer;</w:t>
            </w:r>
          </w:p>
        </w:tc>
      </w:tr>
      <w:tr w:rsidR="00BB0117" w:rsidRPr="003062CE" w14:paraId="4518FCD1" w14:textId="77777777" w:rsidTr="00BB0117">
        <w:trPr>
          <w:cantSplit/>
          <w:trHeight w:val="113"/>
        </w:trPr>
        <w:tc>
          <w:tcPr>
            <w:tcW w:w="5000" w:type="pct"/>
            <w:shd w:val="clear" w:color="auto" w:fill="auto"/>
            <w:hideMark/>
          </w:tcPr>
          <w:p w14:paraId="4B382CB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Finance Auditor;</w:t>
            </w:r>
          </w:p>
        </w:tc>
      </w:tr>
      <w:tr w:rsidR="00BB0117" w:rsidRPr="003062CE" w14:paraId="3EA0B31E" w14:textId="77777777" w:rsidTr="00BB0117">
        <w:trPr>
          <w:cantSplit/>
          <w:trHeight w:val="113"/>
        </w:trPr>
        <w:tc>
          <w:tcPr>
            <w:tcW w:w="5000" w:type="pct"/>
            <w:shd w:val="clear" w:color="auto" w:fill="auto"/>
            <w:hideMark/>
          </w:tcPr>
          <w:p w14:paraId="6AA7B39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Chief Finance Auditor;</w:t>
            </w:r>
          </w:p>
        </w:tc>
      </w:tr>
      <w:tr w:rsidR="00BB0117" w:rsidRPr="003062CE" w14:paraId="60DF6712" w14:textId="77777777" w:rsidTr="00BB0117">
        <w:trPr>
          <w:cantSplit/>
          <w:trHeight w:val="113"/>
        </w:trPr>
        <w:tc>
          <w:tcPr>
            <w:tcW w:w="5000" w:type="pct"/>
            <w:shd w:val="clear" w:color="auto" w:fill="auto"/>
            <w:hideMark/>
          </w:tcPr>
          <w:p w14:paraId="36045FE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Commander of the State Fire Service;</w:t>
            </w:r>
          </w:p>
        </w:tc>
      </w:tr>
      <w:tr w:rsidR="00BB0117" w:rsidRPr="003062CE" w14:paraId="1A6E62B3" w14:textId="77777777" w:rsidTr="00BB0117">
        <w:trPr>
          <w:cantSplit/>
          <w:trHeight w:val="113"/>
        </w:trPr>
        <w:tc>
          <w:tcPr>
            <w:tcW w:w="5000" w:type="pct"/>
            <w:shd w:val="clear" w:color="auto" w:fill="auto"/>
            <w:hideMark/>
          </w:tcPr>
          <w:p w14:paraId="7582150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Chief Commander of the State Fire Service;</w:t>
            </w:r>
          </w:p>
        </w:tc>
      </w:tr>
      <w:tr w:rsidR="00BB0117" w:rsidRPr="003062CE" w14:paraId="35FFA888" w14:textId="77777777" w:rsidTr="00BB0117">
        <w:trPr>
          <w:cantSplit/>
          <w:trHeight w:val="113"/>
        </w:trPr>
        <w:tc>
          <w:tcPr>
            <w:tcW w:w="5000" w:type="pct"/>
            <w:shd w:val="clear" w:color="auto" w:fill="auto"/>
            <w:hideMark/>
          </w:tcPr>
          <w:p w14:paraId="17CD31E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Police Commander in Chief;</w:t>
            </w:r>
          </w:p>
        </w:tc>
      </w:tr>
      <w:tr w:rsidR="00BB0117" w:rsidRPr="003062CE" w14:paraId="620F5529" w14:textId="77777777" w:rsidTr="00BB0117">
        <w:trPr>
          <w:cantSplit/>
          <w:trHeight w:val="113"/>
        </w:trPr>
        <w:tc>
          <w:tcPr>
            <w:tcW w:w="5000" w:type="pct"/>
            <w:shd w:val="clear" w:color="auto" w:fill="auto"/>
            <w:hideMark/>
          </w:tcPr>
          <w:p w14:paraId="2BF145CB"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Police Commander in Chief;</w:t>
            </w:r>
          </w:p>
        </w:tc>
      </w:tr>
      <w:tr w:rsidR="00BB0117" w:rsidRPr="003062CE" w14:paraId="7F7C6AB9" w14:textId="77777777" w:rsidTr="00BB0117">
        <w:trPr>
          <w:cantSplit/>
          <w:trHeight w:val="113"/>
        </w:trPr>
        <w:tc>
          <w:tcPr>
            <w:tcW w:w="5000" w:type="pct"/>
            <w:shd w:val="clear" w:color="auto" w:fill="auto"/>
            <w:hideMark/>
          </w:tcPr>
          <w:p w14:paraId="0142ECA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Border Guard Commander in Chief;</w:t>
            </w:r>
          </w:p>
        </w:tc>
      </w:tr>
      <w:tr w:rsidR="00BB0117" w:rsidRPr="003062CE" w14:paraId="0A8068C4" w14:textId="77777777" w:rsidTr="00BB0117">
        <w:trPr>
          <w:cantSplit/>
          <w:trHeight w:val="113"/>
        </w:trPr>
        <w:tc>
          <w:tcPr>
            <w:tcW w:w="5000" w:type="pct"/>
            <w:shd w:val="clear" w:color="auto" w:fill="auto"/>
            <w:hideMark/>
          </w:tcPr>
          <w:p w14:paraId="631728A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Border Guard Commander in Chief;</w:t>
            </w:r>
          </w:p>
        </w:tc>
      </w:tr>
      <w:tr w:rsidR="00BB0117" w:rsidRPr="003062CE" w14:paraId="5BB23703" w14:textId="77777777" w:rsidTr="00BB0117">
        <w:trPr>
          <w:cantSplit/>
          <w:trHeight w:val="113"/>
        </w:trPr>
        <w:tc>
          <w:tcPr>
            <w:tcW w:w="5000" w:type="pct"/>
            <w:shd w:val="clear" w:color="auto" w:fill="auto"/>
            <w:hideMark/>
          </w:tcPr>
          <w:p w14:paraId="7B3FDA9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Commander in Chief of State Protection Service;</w:t>
            </w:r>
          </w:p>
        </w:tc>
      </w:tr>
      <w:tr w:rsidR="00BB0117" w:rsidRPr="003062CE" w14:paraId="036500AC" w14:textId="77777777" w:rsidTr="00BB0117">
        <w:trPr>
          <w:cantSplit/>
          <w:trHeight w:val="113"/>
        </w:trPr>
        <w:tc>
          <w:tcPr>
            <w:tcW w:w="5000" w:type="pct"/>
            <w:shd w:val="clear" w:color="auto" w:fill="auto"/>
            <w:hideMark/>
          </w:tcPr>
          <w:p w14:paraId="5EF54BA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Commander in Chief of State Protection Service;</w:t>
            </w:r>
          </w:p>
        </w:tc>
      </w:tr>
      <w:tr w:rsidR="00BB0117" w:rsidRPr="003062CE" w14:paraId="673B3D63" w14:textId="77777777" w:rsidTr="00BB0117">
        <w:trPr>
          <w:cantSplit/>
          <w:trHeight w:val="113"/>
        </w:trPr>
        <w:tc>
          <w:tcPr>
            <w:tcW w:w="5000" w:type="pct"/>
            <w:shd w:val="clear" w:color="auto" w:fill="auto"/>
            <w:hideMark/>
          </w:tcPr>
          <w:p w14:paraId="54D76B4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Chief Director of State Archives;</w:t>
            </w:r>
          </w:p>
        </w:tc>
      </w:tr>
      <w:tr w:rsidR="00BB0117" w:rsidRPr="003062CE" w14:paraId="5CFF65A9" w14:textId="77777777" w:rsidTr="00BB0117">
        <w:trPr>
          <w:cantSplit/>
          <w:trHeight w:val="113"/>
        </w:trPr>
        <w:tc>
          <w:tcPr>
            <w:tcW w:w="5000" w:type="pct"/>
            <w:shd w:val="clear" w:color="auto" w:fill="auto"/>
            <w:hideMark/>
          </w:tcPr>
          <w:p w14:paraId="66AEDA7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Chief Director of State Archives;</w:t>
            </w:r>
          </w:p>
        </w:tc>
      </w:tr>
      <w:tr w:rsidR="00BB0117" w:rsidRPr="003062CE" w14:paraId="13514C16" w14:textId="77777777" w:rsidTr="00BB0117">
        <w:trPr>
          <w:cantSplit/>
          <w:trHeight w:val="113"/>
        </w:trPr>
        <w:tc>
          <w:tcPr>
            <w:tcW w:w="5000" w:type="pct"/>
            <w:shd w:val="clear" w:color="auto" w:fill="auto"/>
            <w:hideMark/>
          </w:tcPr>
          <w:p w14:paraId="4CEBF63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Military Property Agency;</w:t>
            </w:r>
          </w:p>
        </w:tc>
      </w:tr>
      <w:tr w:rsidR="00BB0117" w:rsidRPr="003062CE" w14:paraId="373FB3A8" w14:textId="77777777" w:rsidTr="00BB0117">
        <w:trPr>
          <w:cantSplit/>
          <w:trHeight w:val="113"/>
        </w:trPr>
        <w:tc>
          <w:tcPr>
            <w:tcW w:w="5000" w:type="pct"/>
            <w:shd w:val="clear" w:color="auto" w:fill="auto"/>
            <w:hideMark/>
          </w:tcPr>
          <w:p w14:paraId="30E0B2F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Military Property Agency;</w:t>
            </w:r>
          </w:p>
        </w:tc>
      </w:tr>
      <w:tr w:rsidR="00BB0117" w:rsidRPr="003062CE" w14:paraId="1388649E" w14:textId="77777777" w:rsidTr="00BB0117">
        <w:trPr>
          <w:cantSplit/>
          <w:trHeight w:val="113"/>
        </w:trPr>
        <w:tc>
          <w:tcPr>
            <w:tcW w:w="5000" w:type="pct"/>
            <w:shd w:val="clear" w:color="auto" w:fill="auto"/>
            <w:hideMark/>
          </w:tcPr>
          <w:p w14:paraId="21DC17C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Agency for Restructuring and Modernisation of Agriculture;</w:t>
            </w:r>
          </w:p>
        </w:tc>
      </w:tr>
      <w:tr w:rsidR="00BB0117" w:rsidRPr="003062CE" w14:paraId="007613BA" w14:textId="77777777" w:rsidTr="00BB0117">
        <w:trPr>
          <w:cantSplit/>
          <w:trHeight w:val="113"/>
        </w:trPr>
        <w:tc>
          <w:tcPr>
            <w:tcW w:w="5000" w:type="pct"/>
            <w:shd w:val="clear" w:color="auto" w:fill="auto"/>
            <w:hideMark/>
          </w:tcPr>
          <w:p w14:paraId="7288AD87"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Agency for Restructuring and Modernisation of Agriculture;</w:t>
            </w:r>
          </w:p>
        </w:tc>
      </w:tr>
      <w:tr w:rsidR="00BB0117" w:rsidRPr="003062CE" w14:paraId="3191101B" w14:textId="77777777" w:rsidTr="00BB0117">
        <w:trPr>
          <w:cantSplit/>
          <w:trHeight w:val="113"/>
        </w:trPr>
        <w:tc>
          <w:tcPr>
            <w:tcW w:w="5000" w:type="pct"/>
            <w:shd w:val="clear" w:color="auto" w:fill="auto"/>
            <w:hideMark/>
          </w:tcPr>
          <w:p w14:paraId="4CDF6777"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Chemical Substances Office;</w:t>
            </w:r>
          </w:p>
        </w:tc>
      </w:tr>
      <w:tr w:rsidR="00BB0117" w:rsidRPr="003062CE" w14:paraId="659217C2" w14:textId="77777777" w:rsidTr="00BB0117">
        <w:trPr>
          <w:cantSplit/>
          <w:trHeight w:val="113"/>
        </w:trPr>
        <w:tc>
          <w:tcPr>
            <w:tcW w:w="5000" w:type="pct"/>
            <w:shd w:val="clear" w:color="auto" w:fill="auto"/>
            <w:hideMark/>
          </w:tcPr>
          <w:p w14:paraId="2523B2E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Central Office of Measures;</w:t>
            </w:r>
          </w:p>
        </w:tc>
      </w:tr>
      <w:tr w:rsidR="00BB0117" w:rsidRPr="003062CE" w14:paraId="7B93E056" w14:textId="77777777" w:rsidTr="00BB0117">
        <w:trPr>
          <w:cantSplit/>
          <w:trHeight w:val="113"/>
        </w:trPr>
        <w:tc>
          <w:tcPr>
            <w:tcW w:w="5000" w:type="pct"/>
            <w:shd w:val="clear" w:color="auto" w:fill="auto"/>
            <w:hideMark/>
          </w:tcPr>
          <w:p w14:paraId="30A66C42"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Central Office of Measures;</w:t>
            </w:r>
          </w:p>
        </w:tc>
      </w:tr>
      <w:tr w:rsidR="00BB0117" w:rsidRPr="003062CE" w14:paraId="1EDD5C4C" w14:textId="77777777" w:rsidTr="00BB0117">
        <w:trPr>
          <w:cantSplit/>
          <w:trHeight w:val="113"/>
        </w:trPr>
        <w:tc>
          <w:tcPr>
            <w:tcW w:w="5000" w:type="pct"/>
            <w:shd w:val="clear" w:color="auto" w:fill="auto"/>
            <w:hideMark/>
          </w:tcPr>
          <w:p w14:paraId="7312449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Central Statistical Office;</w:t>
            </w:r>
          </w:p>
        </w:tc>
      </w:tr>
      <w:tr w:rsidR="00BB0117" w:rsidRPr="003062CE" w14:paraId="57380385" w14:textId="77777777" w:rsidTr="00BB0117">
        <w:trPr>
          <w:cantSplit/>
          <w:trHeight w:val="113"/>
        </w:trPr>
        <w:tc>
          <w:tcPr>
            <w:tcW w:w="5000" w:type="pct"/>
            <w:shd w:val="clear" w:color="auto" w:fill="auto"/>
            <w:hideMark/>
          </w:tcPr>
          <w:p w14:paraId="2D2A9F8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Central Statistical Office;</w:t>
            </w:r>
          </w:p>
        </w:tc>
      </w:tr>
      <w:tr w:rsidR="00BB0117" w:rsidRPr="003062CE" w14:paraId="66D40814" w14:textId="77777777" w:rsidTr="00BB0117">
        <w:trPr>
          <w:cantSplit/>
          <w:trHeight w:val="113"/>
        </w:trPr>
        <w:tc>
          <w:tcPr>
            <w:tcW w:w="5000" w:type="pct"/>
            <w:shd w:val="clear" w:color="auto" w:fill="auto"/>
            <w:hideMark/>
          </w:tcPr>
          <w:p w14:paraId="1AEBE59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Institute of National Remembrance – Commission for the Prosecution of Crimes against the Polish Nation;</w:t>
            </w:r>
          </w:p>
        </w:tc>
      </w:tr>
      <w:tr w:rsidR="00BB0117" w:rsidRPr="003062CE" w14:paraId="0CBAC8D3" w14:textId="77777777" w:rsidTr="00BB0117">
        <w:trPr>
          <w:cantSplit/>
          <w:trHeight w:val="113"/>
        </w:trPr>
        <w:tc>
          <w:tcPr>
            <w:tcW w:w="5000" w:type="pct"/>
            <w:shd w:val="clear" w:color="auto" w:fill="auto"/>
            <w:hideMark/>
          </w:tcPr>
          <w:p w14:paraId="6F46DDE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Institute of National Remembrance – Commission for the Prosecution of Crimes against the Polish Nation;</w:t>
            </w:r>
          </w:p>
        </w:tc>
      </w:tr>
      <w:tr w:rsidR="00BB0117" w:rsidRPr="003062CE" w14:paraId="292B26BC" w14:textId="77777777" w:rsidTr="00BB0117">
        <w:trPr>
          <w:cantSplit/>
          <w:trHeight w:val="113"/>
        </w:trPr>
        <w:tc>
          <w:tcPr>
            <w:tcW w:w="5000" w:type="pct"/>
            <w:shd w:val="clear" w:color="auto" w:fill="auto"/>
            <w:hideMark/>
          </w:tcPr>
          <w:p w14:paraId="74B6F03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Farmers’ Social Security Fund;</w:t>
            </w:r>
          </w:p>
        </w:tc>
      </w:tr>
      <w:tr w:rsidR="00BB0117" w:rsidRPr="003062CE" w14:paraId="13094B39" w14:textId="77777777" w:rsidTr="00BB0117">
        <w:trPr>
          <w:cantSplit/>
          <w:trHeight w:val="113"/>
        </w:trPr>
        <w:tc>
          <w:tcPr>
            <w:tcW w:w="5000" w:type="pct"/>
            <w:shd w:val="clear" w:color="auto" w:fill="auto"/>
            <w:hideMark/>
          </w:tcPr>
          <w:p w14:paraId="7779B45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Farmers’ Social Security Fund;</w:t>
            </w:r>
          </w:p>
        </w:tc>
      </w:tr>
      <w:tr w:rsidR="00BB0117" w:rsidRPr="003062CE" w14:paraId="5FC3A20D" w14:textId="77777777" w:rsidTr="00BB0117">
        <w:trPr>
          <w:cantSplit/>
          <w:trHeight w:val="113"/>
        </w:trPr>
        <w:tc>
          <w:tcPr>
            <w:tcW w:w="5000" w:type="pct"/>
            <w:shd w:val="clear" w:color="auto" w:fill="auto"/>
            <w:hideMark/>
          </w:tcPr>
          <w:p w14:paraId="669791D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Real Property Resources;</w:t>
            </w:r>
          </w:p>
        </w:tc>
      </w:tr>
      <w:tr w:rsidR="00BB0117" w:rsidRPr="003062CE" w14:paraId="20F2DD7C" w14:textId="77777777" w:rsidTr="00BB0117">
        <w:trPr>
          <w:cantSplit/>
          <w:trHeight w:val="113"/>
        </w:trPr>
        <w:tc>
          <w:tcPr>
            <w:tcW w:w="5000" w:type="pct"/>
            <w:shd w:val="clear" w:color="auto" w:fill="auto"/>
            <w:hideMark/>
          </w:tcPr>
          <w:p w14:paraId="6F2CB39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National Real Property Resources;</w:t>
            </w:r>
          </w:p>
        </w:tc>
      </w:tr>
      <w:tr w:rsidR="00BB0117" w:rsidRPr="003062CE" w14:paraId="2ABB7FB2" w14:textId="77777777" w:rsidTr="00BB0117">
        <w:trPr>
          <w:cantSplit/>
          <w:trHeight w:val="113"/>
        </w:trPr>
        <w:tc>
          <w:tcPr>
            <w:tcW w:w="5000" w:type="pct"/>
            <w:shd w:val="clear" w:color="auto" w:fill="auto"/>
            <w:hideMark/>
          </w:tcPr>
          <w:p w14:paraId="20279CE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Supreme Audit Office;</w:t>
            </w:r>
          </w:p>
        </w:tc>
      </w:tr>
      <w:tr w:rsidR="00BB0117" w:rsidRPr="003062CE" w14:paraId="0F65620B" w14:textId="77777777" w:rsidTr="00BB0117">
        <w:trPr>
          <w:cantSplit/>
          <w:trHeight w:val="113"/>
        </w:trPr>
        <w:tc>
          <w:tcPr>
            <w:tcW w:w="5000" w:type="pct"/>
            <w:shd w:val="clear" w:color="auto" w:fill="auto"/>
            <w:hideMark/>
          </w:tcPr>
          <w:p w14:paraId="761E9C7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Supreme Audit Office;</w:t>
            </w:r>
          </w:p>
        </w:tc>
      </w:tr>
      <w:tr w:rsidR="00BB0117" w:rsidRPr="003062CE" w14:paraId="1CA7CFD7" w14:textId="77777777" w:rsidTr="00BB0117">
        <w:trPr>
          <w:cantSplit/>
          <w:trHeight w:val="113"/>
        </w:trPr>
        <w:tc>
          <w:tcPr>
            <w:tcW w:w="5000" w:type="pct"/>
            <w:shd w:val="clear" w:color="auto" w:fill="auto"/>
            <w:hideMark/>
          </w:tcPr>
          <w:p w14:paraId="3F6EE72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member of the Council of the Supreme Audit Office;</w:t>
            </w:r>
          </w:p>
        </w:tc>
      </w:tr>
      <w:tr w:rsidR="00BB0117" w:rsidRPr="003062CE" w14:paraId="7D6623B5" w14:textId="77777777" w:rsidTr="00BB0117">
        <w:trPr>
          <w:cantSplit/>
          <w:trHeight w:val="113"/>
        </w:trPr>
        <w:tc>
          <w:tcPr>
            <w:tcW w:w="5000" w:type="pct"/>
            <w:shd w:val="clear" w:color="auto" w:fill="auto"/>
            <w:hideMark/>
          </w:tcPr>
          <w:p w14:paraId="6CDD35CE"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Health Fund;</w:t>
            </w:r>
          </w:p>
        </w:tc>
      </w:tr>
      <w:tr w:rsidR="00BB0117" w:rsidRPr="003062CE" w14:paraId="659B5B71" w14:textId="77777777" w:rsidTr="00BB0117">
        <w:trPr>
          <w:cantSplit/>
          <w:trHeight w:val="113"/>
        </w:trPr>
        <w:tc>
          <w:tcPr>
            <w:tcW w:w="5000" w:type="pct"/>
            <w:shd w:val="clear" w:color="auto" w:fill="auto"/>
            <w:hideMark/>
          </w:tcPr>
          <w:p w14:paraId="5274CAF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National Health Fund;</w:t>
            </w:r>
          </w:p>
        </w:tc>
      </w:tr>
      <w:tr w:rsidR="00BB0117" w:rsidRPr="003062CE" w14:paraId="40E81FD5" w14:textId="77777777" w:rsidTr="00BB0117">
        <w:trPr>
          <w:cantSplit/>
          <w:trHeight w:val="113"/>
        </w:trPr>
        <w:tc>
          <w:tcPr>
            <w:tcW w:w="5000" w:type="pct"/>
            <w:shd w:val="clear" w:color="auto" w:fill="auto"/>
            <w:hideMark/>
          </w:tcPr>
          <w:p w14:paraId="140FE59B"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Water Management Authority Polish Waters;</w:t>
            </w:r>
          </w:p>
        </w:tc>
      </w:tr>
      <w:tr w:rsidR="00BB0117" w:rsidRPr="003062CE" w14:paraId="179FE82A" w14:textId="77777777" w:rsidTr="00BB0117">
        <w:trPr>
          <w:cantSplit/>
          <w:trHeight w:val="113"/>
        </w:trPr>
        <w:tc>
          <w:tcPr>
            <w:tcW w:w="5000" w:type="pct"/>
            <w:shd w:val="clear" w:color="auto" w:fill="auto"/>
            <w:hideMark/>
          </w:tcPr>
          <w:p w14:paraId="241A14E2"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National Water Management Authority Polish Waters;</w:t>
            </w:r>
          </w:p>
        </w:tc>
      </w:tr>
      <w:tr w:rsidR="00BB0117" w:rsidRPr="003062CE" w14:paraId="74A416F5" w14:textId="77777777" w:rsidTr="00BB0117">
        <w:trPr>
          <w:cantSplit/>
          <w:trHeight w:val="113"/>
        </w:trPr>
        <w:tc>
          <w:tcPr>
            <w:tcW w:w="5000" w:type="pct"/>
            <w:shd w:val="clear" w:color="auto" w:fill="auto"/>
            <w:hideMark/>
          </w:tcPr>
          <w:p w14:paraId="6C9A405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Atomic Energy Agency;</w:t>
            </w:r>
          </w:p>
        </w:tc>
      </w:tr>
      <w:tr w:rsidR="00BB0117" w:rsidRPr="003062CE" w14:paraId="0113BBFD" w14:textId="77777777" w:rsidTr="00BB0117">
        <w:trPr>
          <w:cantSplit/>
          <w:trHeight w:val="113"/>
        </w:trPr>
        <w:tc>
          <w:tcPr>
            <w:tcW w:w="5000" w:type="pct"/>
            <w:shd w:val="clear" w:color="auto" w:fill="auto"/>
            <w:hideMark/>
          </w:tcPr>
          <w:p w14:paraId="5611B9D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National Atomic Energy Agency;</w:t>
            </w:r>
          </w:p>
        </w:tc>
      </w:tr>
      <w:tr w:rsidR="00BB0117" w:rsidRPr="003062CE" w14:paraId="6B880419" w14:textId="77777777" w:rsidTr="00BB0117">
        <w:trPr>
          <w:cantSplit/>
          <w:trHeight w:val="113"/>
        </w:trPr>
        <w:tc>
          <w:tcPr>
            <w:tcW w:w="5000" w:type="pct"/>
            <w:shd w:val="clear" w:color="auto" w:fill="auto"/>
            <w:hideMark/>
          </w:tcPr>
          <w:p w14:paraId="6D1F799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Polish Space Agency;</w:t>
            </w:r>
          </w:p>
        </w:tc>
      </w:tr>
      <w:tr w:rsidR="00BB0117" w:rsidRPr="003062CE" w14:paraId="3CFC3AAB" w14:textId="77777777" w:rsidTr="00BB0117">
        <w:trPr>
          <w:cantSplit/>
          <w:trHeight w:val="113"/>
        </w:trPr>
        <w:tc>
          <w:tcPr>
            <w:tcW w:w="5000" w:type="pct"/>
            <w:shd w:val="clear" w:color="auto" w:fill="auto"/>
            <w:hideMark/>
          </w:tcPr>
          <w:p w14:paraId="5C1216A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Polish Space Agency;</w:t>
            </w:r>
          </w:p>
        </w:tc>
      </w:tr>
      <w:tr w:rsidR="00BB0117" w:rsidRPr="003062CE" w14:paraId="0E2B0077" w14:textId="77777777" w:rsidTr="00BB0117">
        <w:trPr>
          <w:cantSplit/>
          <w:trHeight w:val="113"/>
        </w:trPr>
        <w:tc>
          <w:tcPr>
            <w:tcW w:w="5000" w:type="pct"/>
            <w:shd w:val="clear" w:color="auto" w:fill="auto"/>
            <w:hideMark/>
          </w:tcPr>
          <w:p w14:paraId="336393D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Polish Agency for Audit Oversight;</w:t>
            </w:r>
          </w:p>
        </w:tc>
      </w:tr>
      <w:tr w:rsidR="00BB0117" w:rsidRPr="003062CE" w14:paraId="5A860CB2" w14:textId="77777777" w:rsidTr="00BB0117">
        <w:trPr>
          <w:cantSplit/>
          <w:trHeight w:val="113"/>
        </w:trPr>
        <w:tc>
          <w:tcPr>
            <w:tcW w:w="5000" w:type="pct"/>
            <w:shd w:val="clear" w:color="auto" w:fill="auto"/>
            <w:hideMark/>
          </w:tcPr>
          <w:p w14:paraId="22BD7D8B"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Polish Agency for Audit Oversight;</w:t>
            </w:r>
          </w:p>
        </w:tc>
      </w:tr>
      <w:tr w:rsidR="00BB0117" w:rsidRPr="003062CE" w14:paraId="5472A0EC" w14:textId="77777777" w:rsidTr="00BB0117">
        <w:trPr>
          <w:cantSplit/>
          <w:trHeight w:val="113"/>
        </w:trPr>
        <w:tc>
          <w:tcPr>
            <w:tcW w:w="5000" w:type="pct"/>
            <w:shd w:val="clear" w:color="auto" w:fill="auto"/>
            <w:hideMark/>
          </w:tcPr>
          <w:p w14:paraId="63A1E247"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Polish Agency for Enterprise Development;</w:t>
            </w:r>
          </w:p>
        </w:tc>
      </w:tr>
      <w:tr w:rsidR="00BB0117" w:rsidRPr="003062CE" w14:paraId="73B97F82" w14:textId="77777777" w:rsidTr="00BB0117">
        <w:trPr>
          <w:cantSplit/>
          <w:trHeight w:val="113"/>
        </w:trPr>
        <w:tc>
          <w:tcPr>
            <w:tcW w:w="5000" w:type="pct"/>
            <w:shd w:val="clear" w:color="auto" w:fill="auto"/>
            <w:hideMark/>
          </w:tcPr>
          <w:p w14:paraId="4C94637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Polish Agency for Enterprise Development;</w:t>
            </w:r>
          </w:p>
        </w:tc>
      </w:tr>
      <w:tr w:rsidR="00BB0117" w:rsidRPr="003062CE" w14:paraId="580C99B6" w14:textId="77777777" w:rsidTr="00BB0117">
        <w:trPr>
          <w:cantSplit/>
          <w:trHeight w:val="113"/>
        </w:trPr>
        <w:tc>
          <w:tcPr>
            <w:tcW w:w="5000" w:type="pct"/>
            <w:shd w:val="clear" w:color="auto" w:fill="auto"/>
            <w:hideMark/>
          </w:tcPr>
          <w:p w14:paraId="2E5D9AE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Polish Tourist Organisation;</w:t>
            </w:r>
          </w:p>
        </w:tc>
      </w:tr>
      <w:tr w:rsidR="00BB0117" w:rsidRPr="003062CE" w14:paraId="036E8A39" w14:textId="77777777" w:rsidTr="00BB0117">
        <w:trPr>
          <w:cantSplit/>
          <w:trHeight w:val="113"/>
        </w:trPr>
        <w:tc>
          <w:tcPr>
            <w:tcW w:w="5000" w:type="pct"/>
            <w:shd w:val="clear" w:color="auto" w:fill="auto"/>
            <w:hideMark/>
          </w:tcPr>
          <w:p w14:paraId="7671B66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Polish Tourist Organisation;</w:t>
            </w:r>
          </w:p>
        </w:tc>
      </w:tr>
      <w:tr w:rsidR="00BB0117" w:rsidRPr="003062CE" w14:paraId="5C61001B" w14:textId="77777777" w:rsidTr="00BB0117">
        <w:trPr>
          <w:cantSplit/>
          <w:trHeight w:val="113"/>
        </w:trPr>
        <w:tc>
          <w:tcPr>
            <w:tcW w:w="5000" w:type="pct"/>
            <w:shd w:val="clear" w:color="auto" w:fill="auto"/>
            <w:hideMark/>
          </w:tcPr>
          <w:p w14:paraId="42B95E3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General Counsel to the Republic of Poland;</w:t>
            </w:r>
          </w:p>
        </w:tc>
      </w:tr>
      <w:tr w:rsidR="00BB0117" w:rsidRPr="003062CE" w14:paraId="1BEDAF40" w14:textId="77777777" w:rsidTr="00BB0117">
        <w:trPr>
          <w:cantSplit/>
          <w:trHeight w:val="113"/>
        </w:trPr>
        <w:tc>
          <w:tcPr>
            <w:tcW w:w="5000" w:type="pct"/>
            <w:shd w:val="clear" w:color="auto" w:fill="auto"/>
            <w:hideMark/>
          </w:tcPr>
          <w:p w14:paraId="104E039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General Counsel to the Republic of Poland;</w:t>
            </w:r>
          </w:p>
        </w:tc>
      </w:tr>
      <w:tr w:rsidR="00BB0117" w:rsidRPr="003062CE" w14:paraId="3A2BB8F3" w14:textId="77777777" w:rsidTr="00BB0117">
        <w:trPr>
          <w:cantSplit/>
          <w:trHeight w:val="113"/>
        </w:trPr>
        <w:tc>
          <w:tcPr>
            <w:tcW w:w="5000" w:type="pct"/>
            <w:shd w:val="clear" w:color="auto" w:fill="auto"/>
            <w:hideMark/>
          </w:tcPr>
          <w:p w14:paraId="0868DE7B"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Government Centre for Legislation;</w:t>
            </w:r>
          </w:p>
        </w:tc>
      </w:tr>
      <w:tr w:rsidR="00BB0117" w:rsidRPr="003062CE" w14:paraId="06BC0244" w14:textId="77777777" w:rsidTr="00BB0117">
        <w:trPr>
          <w:cantSplit/>
          <w:trHeight w:val="113"/>
        </w:trPr>
        <w:tc>
          <w:tcPr>
            <w:tcW w:w="5000" w:type="pct"/>
            <w:shd w:val="clear" w:color="auto" w:fill="auto"/>
            <w:hideMark/>
          </w:tcPr>
          <w:p w14:paraId="3A6318D2"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Government Centre for Legislation;</w:t>
            </w:r>
          </w:p>
        </w:tc>
      </w:tr>
      <w:tr w:rsidR="00BB0117" w:rsidRPr="003062CE" w14:paraId="6BB06F43" w14:textId="77777777" w:rsidTr="00BB0117">
        <w:trPr>
          <w:cantSplit/>
          <w:trHeight w:val="113"/>
        </w:trPr>
        <w:tc>
          <w:tcPr>
            <w:tcW w:w="5000" w:type="pct"/>
            <w:shd w:val="clear" w:color="auto" w:fill="auto"/>
            <w:hideMark/>
          </w:tcPr>
          <w:p w14:paraId="75AF933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Government Agency for Strategic Reserves;</w:t>
            </w:r>
          </w:p>
        </w:tc>
      </w:tr>
      <w:tr w:rsidR="00BB0117" w:rsidRPr="003062CE" w14:paraId="7C9384F7" w14:textId="77777777" w:rsidTr="00BB0117">
        <w:trPr>
          <w:cantSplit/>
          <w:trHeight w:val="113"/>
        </w:trPr>
        <w:tc>
          <w:tcPr>
            <w:tcW w:w="5000" w:type="pct"/>
            <w:shd w:val="clear" w:color="auto" w:fill="auto"/>
            <w:hideMark/>
          </w:tcPr>
          <w:p w14:paraId="6AA950F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Government Agency for Strategic Reserves;</w:t>
            </w:r>
          </w:p>
        </w:tc>
      </w:tr>
      <w:tr w:rsidR="00BB0117" w:rsidRPr="003062CE" w14:paraId="1E536F4B" w14:textId="77777777" w:rsidTr="00BB0117">
        <w:trPr>
          <w:cantSplit/>
          <w:trHeight w:val="113"/>
        </w:trPr>
        <w:tc>
          <w:tcPr>
            <w:tcW w:w="5000" w:type="pct"/>
            <w:shd w:val="clear" w:color="auto" w:fill="auto"/>
            <w:hideMark/>
          </w:tcPr>
          <w:p w14:paraId="4261004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Office of Technical Inspection;</w:t>
            </w:r>
          </w:p>
        </w:tc>
      </w:tr>
      <w:tr w:rsidR="00BB0117" w:rsidRPr="003062CE" w14:paraId="3C65658F" w14:textId="77777777" w:rsidTr="00BB0117">
        <w:trPr>
          <w:cantSplit/>
          <w:trHeight w:val="113"/>
        </w:trPr>
        <w:tc>
          <w:tcPr>
            <w:tcW w:w="5000" w:type="pct"/>
            <w:shd w:val="clear" w:color="auto" w:fill="auto"/>
            <w:hideMark/>
          </w:tcPr>
          <w:p w14:paraId="01E1542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Office of Technical Inspection;</w:t>
            </w:r>
          </w:p>
        </w:tc>
      </w:tr>
      <w:tr w:rsidR="00BB0117" w:rsidRPr="003062CE" w14:paraId="2C3FC9A0" w14:textId="77777777" w:rsidTr="00BB0117">
        <w:trPr>
          <w:cantSplit/>
          <w:trHeight w:val="113"/>
        </w:trPr>
        <w:tc>
          <w:tcPr>
            <w:tcW w:w="5000" w:type="pct"/>
            <w:shd w:val="clear" w:color="auto" w:fill="auto"/>
            <w:hideMark/>
          </w:tcPr>
          <w:p w14:paraId="18F5E43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Electronic Communication Office;</w:t>
            </w:r>
          </w:p>
        </w:tc>
      </w:tr>
      <w:tr w:rsidR="00BB0117" w:rsidRPr="003062CE" w14:paraId="374DBC38" w14:textId="77777777" w:rsidTr="00BB0117">
        <w:trPr>
          <w:cantSplit/>
          <w:trHeight w:val="113"/>
        </w:trPr>
        <w:tc>
          <w:tcPr>
            <w:tcW w:w="5000" w:type="pct"/>
            <w:shd w:val="clear" w:color="auto" w:fill="auto"/>
            <w:hideMark/>
          </w:tcPr>
          <w:p w14:paraId="2626BDD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Electronic Communication Office;</w:t>
            </w:r>
          </w:p>
        </w:tc>
      </w:tr>
      <w:tr w:rsidR="00BB0117" w:rsidRPr="003062CE" w14:paraId="2C1C0706" w14:textId="77777777" w:rsidTr="00BB0117">
        <w:trPr>
          <w:cantSplit/>
          <w:trHeight w:val="113"/>
        </w:trPr>
        <w:tc>
          <w:tcPr>
            <w:tcW w:w="5000" w:type="pct"/>
            <w:shd w:val="clear" w:color="auto" w:fill="auto"/>
            <w:hideMark/>
          </w:tcPr>
          <w:p w14:paraId="3C3A856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Civil Aviation Authority;</w:t>
            </w:r>
          </w:p>
        </w:tc>
      </w:tr>
      <w:tr w:rsidR="00BB0117" w:rsidRPr="003062CE" w14:paraId="04EF998C" w14:textId="77777777" w:rsidTr="00BB0117">
        <w:trPr>
          <w:cantSplit/>
          <w:trHeight w:val="113"/>
        </w:trPr>
        <w:tc>
          <w:tcPr>
            <w:tcW w:w="5000" w:type="pct"/>
            <w:shd w:val="clear" w:color="auto" w:fill="auto"/>
            <w:hideMark/>
          </w:tcPr>
          <w:p w14:paraId="4A4645C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Civil Aviation Authority;</w:t>
            </w:r>
          </w:p>
        </w:tc>
      </w:tr>
      <w:tr w:rsidR="00BB0117" w:rsidRPr="003062CE" w14:paraId="5E69AC81" w14:textId="77777777" w:rsidTr="00BB0117">
        <w:trPr>
          <w:cantSplit/>
          <w:trHeight w:val="113"/>
        </w:trPr>
        <w:tc>
          <w:tcPr>
            <w:tcW w:w="5000" w:type="pct"/>
            <w:shd w:val="clear" w:color="auto" w:fill="auto"/>
            <w:hideMark/>
          </w:tcPr>
          <w:p w14:paraId="76E2307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Personal Data Protection Office;</w:t>
            </w:r>
          </w:p>
        </w:tc>
      </w:tr>
      <w:tr w:rsidR="00BB0117" w:rsidRPr="003062CE" w14:paraId="35FC88ED" w14:textId="77777777" w:rsidTr="00BB0117">
        <w:trPr>
          <w:cantSplit/>
          <w:trHeight w:val="113"/>
        </w:trPr>
        <w:tc>
          <w:tcPr>
            <w:tcW w:w="5000" w:type="pct"/>
            <w:shd w:val="clear" w:color="auto" w:fill="auto"/>
            <w:hideMark/>
          </w:tcPr>
          <w:p w14:paraId="170BAD1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Personal Data Protection Office;</w:t>
            </w:r>
          </w:p>
        </w:tc>
      </w:tr>
      <w:tr w:rsidR="00BB0117" w:rsidRPr="003062CE" w14:paraId="72AA379A" w14:textId="77777777" w:rsidTr="00BB0117">
        <w:trPr>
          <w:cantSplit/>
          <w:trHeight w:val="113"/>
        </w:trPr>
        <w:tc>
          <w:tcPr>
            <w:tcW w:w="5000" w:type="pct"/>
            <w:shd w:val="clear" w:color="auto" w:fill="auto"/>
            <w:hideMark/>
          </w:tcPr>
          <w:p w14:paraId="341DB4B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Office for Competition and Consumer Protection;</w:t>
            </w:r>
          </w:p>
        </w:tc>
      </w:tr>
      <w:tr w:rsidR="00BB0117" w:rsidRPr="003062CE" w14:paraId="0BA58ABB" w14:textId="77777777" w:rsidTr="00BB0117">
        <w:trPr>
          <w:cantSplit/>
          <w:trHeight w:val="113"/>
        </w:trPr>
        <w:tc>
          <w:tcPr>
            <w:tcW w:w="5000" w:type="pct"/>
            <w:shd w:val="clear" w:color="auto" w:fill="auto"/>
            <w:hideMark/>
          </w:tcPr>
          <w:p w14:paraId="0724037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Office for Competition and Consumer Protection;</w:t>
            </w:r>
          </w:p>
        </w:tc>
      </w:tr>
      <w:tr w:rsidR="00BB0117" w:rsidRPr="003062CE" w14:paraId="55CEC19A" w14:textId="77777777" w:rsidTr="00BB0117">
        <w:trPr>
          <w:cantSplit/>
          <w:trHeight w:val="113"/>
        </w:trPr>
        <w:tc>
          <w:tcPr>
            <w:tcW w:w="5000" w:type="pct"/>
            <w:shd w:val="clear" w:color="auto" w:fill="auto"/>
            <w:hideMark/>
          </w:tcPr>
          <w:p w14:paraId="68C7D8A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Patent Office of the Republic of Poland;</w:t>
            </w:r>
          </w:p>
        </w:tc>
      </w:tr>
      <w:tr w:rsidR="00BB0117" w:rsidRPr="003062CE" w14:paraId="4F01F526" w14:textId="77777777" w:rsidTr="00BB0117">
        <w:trPr>
          <w:cantSplit/>
          <w:trHeight w:val="113"/>
        </w:trPr>
        <w:tc>
          <w:tcPr>
            <w:tcW w:w="5000" w:type="pct"/>
            <w:shd w:val="clear" w:color="auto" w:fill="auto"/>
            <w:hideMark/>
          </w:tcPr>
          <w:p w14:paraId="77E6095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lastRenderedPageBreak/>
              <w:t>Deputy President of the Patent Office of the Republic of Poland;</w:t>
            </w:r>
          </w:p>
        </w:tc>
      </w:tr>
      <w:tr w:rsidR="00BB0117" w:rsidRPr="003062CE" w14:paraId="771C658A" w14:textId="77777777" w:rsidTr="00BB0117">
        <w:trPr>
          <w:cantSplit/>
          <w:trHeight w:val="113"/>
        </w:trPr>
        <w:tc>
          <w:tcPr>
            <w:tcW w:w="5000" w:type="pct"/>
            <w:shd w:val="clear" w:color="auto" w:fill="auto"/>
            <w:hideMark/>
          </w:tcPr>
          <w:p w14:paraId="19268DD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Energy Regulatory Office;</w:t>
            </w:r>
          </w:p>
        </w:tc>
      </w:tr>
      <w:tr w:rsidR="00BB0117" w:rsidRPr="003062CE" w14:paraId="4E92E624" w14:textId="77777777" w:rsidTr="00BB0117">
        <w:trPr>
          <w:cantSplit/>
          <w:trHeight w:val="113"/>
        </w:trPr>
        <w:tc>
          <w:tcPr>
            <w:tcW w:w="5000" w:type="pct"/>
            <w:shd w:val="clear" w:color="auto" w:fill="auto"/>
            <w:hideMark/>
          </w:tcPr>
          <w:p w14:paraId="177069AE"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Energy Regulatory Office;</w:t>
            </w:r>
          </w:p>
        </w:tc>
      </w:tr>
      <w:tr w:rsidR="00BB0117" w:rsidRPr="003062CE" w14:paraId="6725EE26" w14:textId="77777777" w:rsidTr="00BB0117">
        <w:trPr>
          <w:cantSplit/>
          <w:trHeight w:val="113"/>
        </w:trPr>
        <w:tc>
          <w:tcPr>
            <w:tcW w:w="5000" w:type="pct"/>
            <w:shd w:val="clear" w:color="auto" w:fill="auto"/>
            <w:hideMark/>
          </w:tcPr>
          <w:p w14:paraId="7493DA2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Office for Registration of Medicinal Products, Medical Devices and Biocidal Products;</w:t>
            </w:r>
          </w:p>
        </w:tc>
      </w:tr>
      <w:tr w:rsidR="00BB0117" w:rsidRPr="003062CE" w14:paraId="469F27F3" w14:textId="77777777" w:rsidTr="00BB0117">
        <w:trPr>
          <w:cantSplit/>
          <w:trHeight w:val="113"/>
        </w:trPr>
        <w:tc>
          <w:tcPr>
            <w:tcW w:w="5000" w:type="pct"/>
            <w:shd w:val="clear" w:color="auto" w:fill="auto"/>
            <w:hideMark/>
          </w:tcPr>
          <w:p w14:paraId="352E271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Office for Registration of Medicinal Products, Medical Devices and Biocidal Products;</w:t>
            </w:r>
          </w:p>
        </w:tc>
      </w:tr>
      <w:tr w:rsidR="00BB0117" w:rsidRPr="003062CE" w14:paraId="5967D134" w14:textId="77777777" w:rsidTr="00BB0117">
        <w:trPr>
          <w:cantSplit/>
          <w:trHeight w:val="113"/>
        </w:trPr>
        <w:tc>
          <w:tcPr>
            <w:tcW w:w="5000" w:type="pct"/>
            <w:shd w:val="clear" w:color="auto" w:fill="auto"/>
            <w:hideMark/>
          </w:tcPr>
          <w:p w14:paraId="62CC79C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Railway Transport Authority;</w:t>
            </w:r>
          </w:p>
        </w:tc>
      </w:tr>
      <w:tr w:rsidR="00BB0117" w:rsidRPr="003062CE" w14:paraId="4D0953FA" w14:textId="77777777" w:rsidTr="00BB0117">
        <w:trPr>
          <w:cantSplit/>
          <w:trHeight w:val="113"/>
        </w:trPr>
        <w:tc>
          <w:tcPr>
            <w:tcW w:w="5000" w:type="pct"/>
            <w:shd w:val="clear" w:color="auto" w:fill="auto"/>
            <w:hideMark/>
          </w:tcPr>
          <w:p w14:paraId="7ED1ADE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Railway Transport Authority;</w:t>
            </w:r>
          </w:p>
        </w:tc>
      </w:tr>
      <w:tr w:rsidR="00BB0117" w:rsidRPr="003062CE" w14:paraId="435BB83C" w14:textId="77777777" w:rsidTr="00BB0117">
        <w:trPr>
          <w:cantSplit/>
          <w:trHeight w:val="113"/>
        </w:trPr>
        <w:tc>
          <w:tcPr>
            <w:tcW w:w="5000" w:type="pct"/>
            <w:shd w:val="clear" w:color="auto" w:fill="auto"/>
            <w:hideMark/>
          </w:tcPr>
          <w:p w14:paraId="79E78EB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Public Procurement Office;</w:t>
            </w:r>
          </w:p>
        </w:tc>
      </w:tr>
      <w:tr w:rsidR="00BB0117" w:rsidRPr="003062CE" w14:paraId="114FD819" w14:textId="77777777" w:rsidTr="00BB0117">
        <w:trPr>
          <w:cantSplit/>
          <w:trHeight w:val="113"/>
        </w:trPr>
        <w:tc>
          <w:tcPr>
            <w:tcW w:w="5000" w:type="pct"/>
            <w:shd w:val="clear" w:color="auto" w:fill="auto"/>
            <w:hideMark/>
          </w:tcPr>
          <w:p w14:paraId="30B7AC0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Public Procurement Office;</w:t>
            </w:r>
          </w:p>
        </w:tc>
      </w:tr>
      <w:tr w:rsidR="00BB0117" w:rsidRPr="003062CE" w14:paraId="1404F80E" w14:textId="77777777" w:rsidTr="00BB0117">
        <w:trPr>
          <w:cantSplit/>
          <w:trHeight w:val="113"/>
        </w:trPr>
        <w:tc>
          <w:tcPr>
            <w:tcW w:w="5000" w:type="pct"/>
            <w:shd w:val="clear" w:color="auto" w:fill="auto"/>
            <w:hideMark/>
          </w:tcPr>
          <w:p w14:paraId="3F21F01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State Mining Authority;</w:t>
            </w:r>
          </w:p>
        </w:tc>
      </w:tr>
      <w:tr w:rsidR="00BB0117" w:rsidRPr="003062CE" w14:paraId="0D02B767" w14:textId="77777777" w:rsidTr="00BB0117">
        <w:trPr>
          <w:cantSplit/>
          <w:trHeight w:val="113"/>
        </w:trPr>
        <w:tc>
          <w:tcPr>
            <w:tcW w:w="5000" w:type="pct"/>
            <w:shd w:val="clear" w:color="auto" w:fill="auto"/>
            <w:hideMark/>
          </w:tcPr>
          <w:p w14:paraId="1DACE61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State Mining Authority;</w:t>
            </w:r>
          </w:p>
        </w:tc>
      </w:tr>
      <w:tr w:rsidR="00BB0117" w:rsidRPr="003062CE" w14:paraId="61C47677" w14:textId="77777777" w:rsidTr="00BB0117">
        <w:trPr>
          <w:cantSplit/>
          <w:trHeight w:val="113"/>
        </w:trPr>
        <w:tc>
          <w:tcPr>
            <w:tcW w:w="5000" w:type="pct"/>
            <w:shd w:val="clear" w:color="auto" w:fill="auto"/>
            <w:hideMark/>
          </w:tcPr>
          <w:p w14:paraId="3C4297C0"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Social Insurance Institution;</w:t>
            </w:r>
          </w:p>
        </w:tc>
      </w:tr>
      <w:tr w:rsidR="00BB0117" w:rsidRPr="003062CE" w14:paraId="60228872" w14:textId="77777777" w:rsidTr="00BB0117">
        <w:trPr>
          <w:cantSplit/>
          <w:trHeight w:val="113"/>
        </w:trPr>
        <w:tc>
          <w:tcPr>
            <w:tcW w:w="5000" w:type="pct"/>
            <w:shd w:val="clear" w:color="auto" w:fill="auto"/>
            <w:hideMark/>
          </w:tcPr>
          <w:p w14:paraId="4901ABA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member of the Management Board of the Social Insurance Institution;</w:t>
            </w:r>
          </w:p>
        </w:tc>
      </w:tr>
      <w:tr w:rsidR="00BB0117" w:rsidRPr="003062CE" w14:paraId="58E0DFAE" w14:textId="77777777" w:rsidTr="00BB0117">
        <w:trPr>
          <w:cantSplit/>
          <w:trHeight w:val="113"/>
        </w:trPr>
        <w:tc>
          <w:tcPr>
            <w:tcW w:w="5000" w:type="pct"/>
            <w:shd w:val="clear" w:color="auto" w:fill="auto"/>
            <w:hideMark/>
          </w:tcPr>
          <w:p w14:paraId="27D95D6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 xml:space="preserve">President of the Management Board of Bank </w:t>
            </w:r>
            <w:proofErr w:type="spellStart"/>
            <w:r>
              <w:rPr>
                <w:rFonts w:ascii="Arial" w:eastAsia="Calibri" w:hAnsi="Arial" w:cs="Arial"/>
                <w:sz w:val="16"/>
                <w:szCs w:val="16"/>
                <w:lang w:val="en-GB"/>
              </w:rPr>
              <w:t>Gospodarstwa</w:t>
            </w:r>
            <w:proofErr w:type="spellEnd"/>
            <w:r>
              <w:rPr>
                <w:rFonts w:ascii="Arial" w:eastAsia="Calibri" w:hAnsi="Arial" w:cs="Arial"/>
                <w:sz w:val="16"/>
                <w:szCs w:val="16"/>
                <w:lang w:val="en-GB"/>
              </w:rPr>
              <w:t xml:space="preserve"> </w:t>
            </w:r>
            <w:proofErr w:type="spellStart"/>
            <w:r>
              <w:rPr>
                <w:rFonts w:ascii="Arial" w:eastAsia="Calibri" w:hAnsi="Arial" w:cs="Arial"/>
                <w:sz w:val="16"/>
                <w:szCs w:val="16"/>
                <w:lang w:val="en-GB"/>
              </w:rPr>
              <w:t>Krajowego</w:t>
            </w:r>
            <w:proofErr w:type="spellEnd"/>
            <w:r>
              <w:rPr>
                <w:rFonts w:ascii="Arial" w:eastAsia="Calibri" w:hAnsi="Arial" w:cs="Arial"/>
                <w:sz w:val="16"/>
                <w:szCs w:val="16"/>
                <w:lang w:val="en-GB"/>
              </w:rPr>
              <w:t>;</w:t>
            </w:r>
          </w:p>
        </w:tc>
      </w:tr>
      <w:tr w:rsidR="00BB0117" w:rsidRPr="003062CE" w14:paraId="6E9B687E" w14:textId="77777777" w:rsidTr="00BB0117">
        <w:trPr>
          <w:cantSplit/>
          <w:trHeight w:val="113"/>
        </w:trPr>
        <w:tc>
          <w:tcPr>
            <w:tcW w:w="5000" w:type="pct"/>
            <w:shd w:val="clear" w:color="auto" w:fill="auto"/>
            <w:hideMark/>
          </w:tcPr>
          <w:p w14:paraId="45F1F6F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 xml:space="preserve">deputy president of the Management Board of Bank </w:t>
            </w:r>
            <w:proofErr w:type="spellStart"/>
            <w:r>
              <w:rPr>
                <w:rFonts w:ascii="Arial" w:eastAsia="Calibri" w:hAnsi="Arial" w:cs="Arial"/>
                <w:sz w:val="16"/>
                <w:szCs w:val="16"/>
                <w:lang w:val="en-GB"/>
              </w:rPr>
              <w:t>Gospodarstwa</w:t>
            </w:r>
            <w:proofErr w:type="spellEnd"/>
            <w:r>
              <w:rPr>
                <w:rFonts w:ascii="Arial" w:eastAsia="Calibri" w:hAnsi="Arial" w:cs="Arial"/>
                <w:sz w:val="16"/>
                <w:szCs w:val="16"/>
                <w:lang w:val="en-GB"/>
              </w:rPr>
              <w:t xml:space="preserve"> </w:t>
            </w:r>
            <w:proofErr w:type="spellStart"/>
            <w:r>
              <w:rPr>
                <w:rFonts w:ascii="Arial" w:eastAsia="Calibri" w:hAnsi="Arial" w:cs="Arial"/>
                <w:sz w:val="16"/>
                <w:szCs w:val="16"/>
                <w:lang w:val="en-GB"/>
              </w:rPr>
              <w:t>Krajowego</w:t>
            </w:r>
            <w:proofErr w:type="spellEnd"/>
            <w:r>
              <w:rPr>
                <w:rFonts w:ascii="Arial" w:eastAsia="Calibri" w:hAnsi="Arial" w:cs="Arial"/>
                <w:sz w:val="16"/>
                <w:szCs w:val="16"/>
                <w:lang w:val="en-GB"/>
              </w:rPr>
              <w:t>;</w:t>
            </w:r>
          </w:p>
        </w:tc>
      </w:tr>
      <w:tr w:rsidR="00BB0117" w:rsidRPr="003062CE" w14:paraId="5D94E695" w14:textId="77777777" w:rsidTr="00BB0117">
        <w:trPr>
          <w:cantSplit/>
          <w:trHeight w:val="113"/>
        </w:trPr>
        <w:tc>
          <w:tcPr>
            <w:tcW w:w="5000" w:type="pct"/>
            <w:shd w:val="clear" w:color="auto" w:fill="auto"/>
            <w:hideMark/>
          </w:tcPr>
          <w:p w14:paraId="5B04AE05"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 xml:space="preserve">member of the Management Board of Bank </w:t>
            </w:r>
            <w:proofErr w:type="spellStart"/>
            <w:r>
              <w:rPr>
                <w:rFonts w:ascii="Arial" w:eastAsia="Calibri" w:hAnsi="Arial" w:cs="Arial"/>
                <w:sz w:val="16"/>
                <w:szCs w:val="16"/>
                <w:lang w:val="en-GB"/>
              </w:rPr>
              <w:t>Gospodarstwa</w:t>
            </w:r>
            <w:proofErr w:type="spellEnd"/>
            <w:r>
              <w:rPr>
                <w:rFonts w:ascii="Arial" w:eastAsia="Calibri" w:hAnsi="Arial" w:cs="Arial"/>
                <w:sz w:val="16"/>
                <w:szCs w:val="16"/>
                <w:lang w:val="en-GB"/>
              </w:rPr>
              <w:t xml:space="preserve"> </w:t>
            </w:r>
            <w:proofErr w:type="spellStart"/>
            <w:r>
              <w:rPr>
                <w:rFonts w:ascii="Arial" w:eastAsia="Calibri" w:hAnsi="Arial" w:cs="Arial"/>
                <w:sz w:val="16"/>
                <w:szCs w:val="16"/>
                <w:lang w:val="en-GB"/>
              </w:rPr>
              <w:t>Krajowego</w:t>
            </w:r>
            <w:proofErr w:type="spellEnd"/>
            <w:r>
              <w:rPr>
                <w:rFonts w:ascii="Arial" w:eastAsia="Calibri" w:hAnsi="Arial" w:cs="Arial"/>
                <w:sz w:val="16"/>
                <w:szCs w:val="16"/>
                <w:lang w:val="en-GB"/>
              </w:rPr>
              <w:t>;</w:t>
            </w:r>
          </w:p>
        </w:tc>
      </w:tr>
      <w:tr w:rsidR="00BB0117" w:rsidRPr="003062CE" w14:paraId="337D3253" w14:textId="77777777" w:rsidTr="00BB0117">
        <w:trPr>
          <w:cantSplit/>
          <w:trHeight w:val="113"/>
        </w:trPr>
        <w:tc>
          <w:tcPr>
            <w:tcW w:w="5000" w:type="pct"/>
            <w:shd w:val="clear" w:color="auto" w:fill="auto"/>
            <w:hideMark/>
          </w:tcPr>
          <w:p w14:paraId="345ECA2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Management Board of the National Fund for Environmental Protection and Water Management;</w:t>
            </w:r>
          </w:p>
        </w:tc>
      </w:tr>
      <w:tr w:rsidR="00BB0117" w:rsidRPr="003062CE" w14:paraId="5B9FDDC4" w14:textId="77777777" w:rsidTr="00BB0117">
        <w:trPr>
          <w:cantSplit/>
          <w:trHeight w:val="113"/>
        </w:trPr>
        <w:tc>
          <w:tcPr>
            <w:tcW w:w="5000" w:type="pct"/>
            <w:shd w:val="clear" w:color="auto" w:fill="auto"/>
            <w:hideMark/>
          </w:tcPr>
          <w:p w14:paraId="650067ED"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Management Board of the National Fund for Environmental Protection and Water Management;</w:t>
            </w:r>
          </w:p>
        </w:tc>
      </w:tr>
      <w:tr w:rsidR="00BB0117" w:rsidRPr="003062CE" w14:paraId="19297EEB" w14:textId="77777777" w:rsidTr="00BB0117">
        <w:trPr>
          <w:cantSplit/>
          <w:trHeight w:val="113"/>
        </w:trPr>
        <w:tc>
          <w:tcPr>
            <w:tcW w:w="5000" w:type="pct"/>
            <w:shd w:val="clear" w:color="auto" w:fill="auto"/>
            <w:hideMark/>
          </w:tcPr>
          <w:p w14:paraId="1F0B8CE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President of the Management Board of the National Fund for Rehabilitation of the Disabled;</w:t>
            </w:r>
          </w:p>
        </w:tc>
      </w:tr>
      <w:tr w:rsidR="00BB0117" w:rsidRPr="003062CE" w14:paraId="0049CB38" w14:textId="77777777" w:rsidTr="00BB0117">
        <w:trPr>
          <w:cantSplit/>
          <w:trHeight w:val="113"/>
        </w:trPr>
        <w:tc>
          <w:tcPr>
            <w:tcW w:w="5000" w:type="pct"/>
            <w:shd w:val="clear" w:color="auto" w:fill="auto"/>
            <w:hideMark/>
          </w:tcPr>
          <w:p w14:paraId="67F6C0A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Management Board of the National Fund for Rehabilitation of the Disabled;</w:t>
            </w:r>
          </w:p>
        </w:tc>
      </w:tr>
      <w:tr w:rsidR="00BB0117" w:rsidRPr="003062CE" w14:paraId="3EE952A0" w14:textId="77777777" w:rsidTr="00BB0117">
        <w:trPr>
          <w:cantSplit/>
          <w:trHeight w:val="113"/>
        </w:trPr>
        <w:tc>
          <w:tcPr>
            <w:tcW w:w="5000" w:type="pct"/>
            <w:shd w:val="clear" w:color="auto" w:fill="auto"/>
            <w:hideMark/>
          </w:tcPr>
          <w:p w14:paraId="2A05E32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Public Prosecutor General;</w:t>
            </w:r>
          </w:p>
        </w:tc>
      </w:tr>
      <w:tr w:rsidR="00BB0117" w:rsidRPr="003062CE" w14:paraId="418C1654" w14:textId="77777777" w:rsidTr="00BB0117">
        <w:trPr>
          <w:cantSplit/>
          <w:trHeight w:val="113"/>
        </w:trPr>
        <w:tc>
          <w:tcPr>
            <w:tcW w:w="5000" w:type="pct"/>
            <w:shd w:val="clear" w:color="auto" w:fill="auto"/>
            <w:hideMark/>
          </w:tcPr>
          <w:p w14:paraId="1813901B"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Public Prosecutor General;</w:t>
            </w:r>
          </w:p>
        </w:tc>
      </w:tr>
      <w:tr w:rsidR="00BB0117" w:rsidRPr="003062CE" w14:paraId="066753EB" w14:textId="77777777" w:rsidTr="00BB0117">
        <w:trPr>
          <w:cantSplit/>
          <w:trHeight w:val="113"/>
        </w:trPr>
        <w:tc>
          <w:tcPr>
            <w:tcW w:w="5000" w:type="pct"/>
            <w:shd w:val="clear" w:color="auto" w:fill="auto"/>
            <w:hideMark/>
          </w:tcPr>
          <w:p w14:paraId="3641690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National Public Prosecutor;</w:t>
            </w:r>
          </w:p>
        </w:tc>
      </w:tr>
      <w:tr w:rsidR="00BB0117" w:rsidRPr="003062CE" w14:paraId="52823CFB" w14:textId="77777777" w:rsidTr="00BB0117">
        <w:trPr>
          <w:cantSplit/>
          <w:trHeight w:val="113"/>
        </w:trPr>
        <w:tc>
          <w:tcPr>
            <w:tcW w:w="5000" w:type="pct"/>
            <w:shd w:val="clear" w:color="auto" w:fill="auto"/>
            <w:hideMark/>
          </w:tcPr>
          <w:p w14:paraId="450B031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Chairperson of the Polish Financial Supervision Authority;</w:t>
            </w:r>
          </w:p>
        </w:tc>
      </w:tr>
      <w:tr w:rsidR="00BB0117" w:rsidRPr="003062CE" w14:paraId="2D7764E5" w14:textId="77777777" w:rsidTr="00BB0117">
        <w:trPr>
          <w:cantSplit/>
          <w:trHeight w:val="113"/>
        </w:trPr>
        <w:tc>
          <w:tcPr>
            <w:tcW w:w="5000" w:type="pct"/>
            <w:shd w:val="clear" w:color="auto" w:fill="auto"/>
            <w:hideMark/>
          </w:tcPr>
          <w:p w14:paraId="696A48C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Chairperson of the Polish Financial Supervision Authority;</w:t>
            </w:r>
          </w:p>
        </w:tc>
      </w:tr>
      <w:tr w:rsidR="00BB0117" w:rsidRPr="003062CE" w14:paraId="6D835A54" w14:textId="77777777" w:rsidTr="00BB0117">
        <w:trPr>
          <w:cantSplit/>
          <w:trHeight w:val="113"/>
        </w:trPr>
        <w:tc>
          <w:tcPr>
            <w:tcW w:w="5000" w:type="pct"/>
            <w:shd w:val="clear" w:color="auto" w:fill="auto"/>
            <w:hideMark/>
          </w:tcPr>
          <w:p w14:paraId="5866742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member of the Polish Financial Supervision Authority;</w:t>
            </w:r>
          </w:p>
        </w:tc>
      </w:tr>
      <w:tr w:rsidR="00BB0117" w:rsidRPr="003062CE" w14:paraId="58CA895B" w14:textId="77777777" w:rsidTr="00BB0117">
        <w:trPr>
          <w:cantSplit/>
          <w:trHeight w:val="113"/>
        </w:trPr>
        <w:tc>
          <w:tcPr>
            <w:tcW w:w="5000" w:type="pct"/>
            <w:shd w:val="clear" w:color="auto" w:fill="auto"/>
            <w:hideMark/>
          </w:tcPr>
          <w:p w14:paraId="632D3802"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Chairperson of the National Commission for explanation of cases of activities against sexual freedom and morals of a minor below 15 years of age;</w:t>
            </w:r>
          </w:p>
        </w:tc>
      </w:tr>
      <w:tr w:rsidR="00BB0117" w:rsidRPr="003062CE" w14:paraId="570D89FA" w14:textId="77777777" w:rsidTr="00BB0117">
        <w:trPr>
          <w:cantSplit/>
          <w:trHeight w:val="113"/>
        </w:trPr>
        <w:tc>
          <w:tcPr>
            <w:tcW w:w="5000" w:type="pct"/>
            <w:shd w:val="clear" w:color="auto" w:fill="auto"/>
            <w:hideMark/>
          </w:tcPr>
          <w:p w14:paraId="6D043FB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member of the National Commission for explanation of cases of activities against sexual freedom and morals of a minor below 15 years of age;</w:t>
            </w:r>
          </w:p>
        </w:tc>
      </w:tr>
      <w:tr w:rsidR="00BB0117" w:rsidRPr="003062CE" w14:paraId="03ADFF16" w14:textId="77777777" w:rsidTr="00BB0117">
        <w:trPr>
          <w:cantSplit/>
          <w:trHeight w:val="113"/>
        </w:trPr>
        <w:tc>
          <w:tcPr>
            <w:tcW w:w="5000" w:type="pct"/>
            <w:shd w:val="clear" w:color="auto" w:fill="auto"/>
            <w:hideMark/>
          </w:tcPr>
          <w:p w14:paraId="3D7319B5"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Chairperson of the National Broadcasting Council;</w:t>
            </w:r>
          </w:p>
        </w:tc>
      </w:tr>
      <w:tr w:rsidR="00BB0117" w:rsidRPr="003062CE" w14:paraId="6ABC9AD9" w14:textId="77777777" w:rsidTr="00BB0117">
        <w:trPr>
          <w:cantSplit/>
          <w:trHeight w:val="113"/>
        </w:trPr>
        <w:tc>
          <w:tcPr>
            <w:tcW w:w="5000" w:type="pct"/>
            <w:shd w:val="clear" w:color="auto" w:fill="auto"/>
            <w:hideMark/>
          </w:tcPr>
          <w:p w14:paraId="451FA9A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Chairperson of the National Broadcasting Council;</w:t>
            </w:r>
          </w:p>
        </w:tc>
      </w:tr>
      <w:tr w:rsidR="00BB0117" w:rsidRPr="003062CE" w14:paraId="2C3F3B69" w14:textId="77777777" w:rsidTr="00BB0117">
        <w:trPr>
          <w:cantSplit/>
          <w:trHeight w:val="113"/>
        </w:trPr>
        <w:tc>
          <w:tcPr>
            <w:tcW w:w="5000" w:type="pct"/>
            <w:shd w:val="clear" w:color="auto" w:fill="auto"/>
            <w:hideMark/>
          </w:tcPr>
          <w:p w14:paraId="608D6A9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member of the National Broadcasting Council;</w:t>
            </w:r>
          </w:p>
        </w:tc>
      </w:tr>
      <w:tr w:rsidR="00BB0117" w:rsidRPr="003062CE" w14:paraId="22DE951E" w14:textId="77777777" w:rsidTr="00BB0117">
        <w:trPr>
          <w:cantSplit/>
          <w:trHeight w:val="113"/>
        </w:trPr>
        <w:tc>
          <w:tcPr>
            <w:tcW w:w="5000" w:type="pct"/>
            <w:shd w:val="clear" w:color="auto" w:fill="auto"/>
            <w:hideMark/>
          </w:tcPr>
          <w:p w14:paraId="10D6FE1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Chairperson of the National Electoral Commission;</w:t>
            </w:r>
          </w:p>
        </w:tc>
      </w:tr>
      <w:tr w:rsidR="00BB0117" w:rsidRPr="003062CE" w14:paraId="628C61DE" w14:textId="77777777" w:rsidTr="00BB0117">
        <w:trPr>
          <w:cantSplit/>
          <w:trHeight w:val="113"/>
        </w:trPr>
        <w:tc>
          <w:tcPr>
            <w:tcW w:w="5000" w:type="pct"/>
            <w:shd w:val="clear" w:color="auto" w:fill="auto"/>
            <w:hideMark/>
          </w:tcPr>
          <w:p w14:paraId="500B74CB"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Chairperson of the National Electoral Commission;</w:t>
            </w:r>
          </w:p>
        </w:tc>
      </w:tr>
      <w:tr w:rsidR="00BB0117" w:rsidRPr="003062CE" w14:paraId="369C96E9" w14:textId="77777777" w:rsidTr="00BB0117">
        <w:trPr>
          <w:cantSplit/>
          <w:trHeight w:val="113"/>
        </w:trPr>
        <w:tc>
          <w:tcPr>
            <w:tcW w:w="5000" w:type="pct"/>
            <w:shd w:val="clear" w:color="auto" w:fill="auto"/>
            <w:hideMark/>
          </w:tcPr>
          <w:p w14:paraId="3E935E7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member of the National Electoral Commission;</w:t>
            </w:r>
          </w:p>
        </w:tc>
      </w:tr>
      <w:tr w:rsidR="00BB0117" w:rsidRPr="003062CE" w14:paraId="767B3526" w14:textId="77777777" w:rsidTr="00BB0117">
        <w:trPr>
          <w:cantSplit/>
          <w:trHeight w:val="113"/>
        </w:trPr>
        <w:tc>
          <w:tcPr>
            <w:tcW w:w="5000" w:type="pct"/>
            <w:shd w:val="clear" w:color="auto" w:fill="auto"/>
            <w:hideMark/>
          </w:tcPr>
          <w:p w14:paraId="305636A5"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Chairperson of the Refugee Council;</w:t>
            </w:r>
          </w:p>
        </w:tc>
      </w:tr>
      <w:tr w:rsidR="00BB0117" w:rsidRPr="003062CE" w14:paraId="3EE7E80F" w14:textId="77777777" w:rsidTr="00BB0117">
        <w:trPr>
          <w:cantSplit/>
          <w:trHeight w:val="113"/>
        </w:trPr>
        <w:tc>
          <w:tcPr>
            <w:tcW w:w="5000" w:type="pct"/>
            <w:shd w:val="clear" w:color="auto" w:fill="auto"/>
            <w:hideMark/>
          </w:tcPr>
          <w:p w14:paraId="6FB2F18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Chairperson of the Refugee Council;</w:t>
            </w:r>
          </w:p>
        </w:tc>
      </w:tr>
      <w:tr w:rsidR="00BB0117" w:rsidRPr="003062CE" w14:paraId="617E9058" w14:textId="77777777" w:rsidTr="00BB0117">
        <w:trPr>
          <w:cantSplit/>
          <w:trHeight w:val="113"/>
        </w:trPr>
        <w:tc>
          <w:tcPr>
            <w:tcW w:w="5000" w:type="pct"/>
            <w:shd w:val="clear" w:color="auto" w:fill="auto"/>
            <w:hideMark/>
          </w:tcPr>
          <w:p w14:paraId="61BE6D9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Chairperson of the National Media Council;</w:t>
            </w:r>
          </w:p>
        </w:tc>
      </w:tr>
      <w:tr w:rsidR="00BB0117" w:rsidRPr="003062CE" w14:paraId="3FC8534D" w14:textId="77777777" w:rsidTr="00BB0117">
        <w:trPr>
          <w:cantSplit/>
          <w:trHeight w:val="113"/>
        </w:trPr>
        <w:tc>
          <w:tcPr>
            <w:tcW w:w="5000" w:type="pct"/>
            <w:shd w:val="clear" w:color="auto" w:fill="auto"/>
            <w:hideMark/>
          </w:tcPr>
          <w:p w14:paraId="4F74680B"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member of the National Media Council;</w:t>
            </w:r>
          </w:p>
        </w:tc>
      </w:tr>
      <w:tr w:rsidR="00BB0117" w:rsidRPr="003062CE" w14:paraId="75DD3B2A" w14:textId="77777777" w:rsidTr="00BB0117">
        <w:trPr>
          <w:cantSplit/>
          <w:trHeight w:val="113"/>
        </w:trPr>
        <w:tc>
          <w:tcPr>
            <w:tcW w:w="5000" w:type="pct"/>
            <w:shd w:val="clear" w:color="auto" w:fill="auto"/>
            <w:hideMark/>
          </w:tcPr>
          <w:p w14:paraId="03307AA2"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Financial Ombudsman;</w:t>
            </w:r>
          </w:p>
        </w:tc>
      </w:tr>
      <w:tr w:rsidR="00BB0117" w:rsidRPr="003062CE" w14:paraId="339EDCDF" w14:textId="77777777" w:rsidTr="00BB0117">
        <w:trPr>
          <w:cantSplit/>
          <w:trHeight w:val="113"/>
        </w:trPr>
        <w:tc>
          <w:tcPr>
            <w:tcW w:w="5000" w:type="pct"/>
            <w:shd w:val="clear" w:color="auto" w:fill="auto"/>
            <w:hideMark/>
          </w:tcPr>
          <w:p w14:paraId="4333C1CE"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Financial Ombudsman;</w:t>
            </w:r>
          </w:p>
        </w:tc>
      </w:tr>
      <w:tr w:rsidR="00BB0117" w:rsidRPr="003062CE" w14:paraId="48C5C036" w14:textId="77777777" w:rsidTr="00BB0117">
        <w:trPr>
          <w:cantSplit/>
          <w:trHeight w:val="113"/>
        </w:trPr>
        <w:tc>
          <w:tcPr>
            <w:tcW w:w="5000" w:type="pct"/>
            <w:shd w:val="clear" w:color="auto" w:fill="auto"/>
            <w:hideMark/>
          </w:tcPr>
          <w:p w14:paraId="708C131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Ombudsman for Small and Medium-Sized Enterprises;</w:t>
            </w:r>
          </w:p>
        </w:tc>
      </w:tr>
      <w:tr w:rsidR="00BB0117" w:rsidRPr="003062CE" w14:paraId="6D6CFF3A" w14:textId="77777777" w:rsidTr="00BB0117">
        <w:trPr>
          <w:cantSplit/>
          <w:trHeight w:val="113"/>
        </w:trPr>
        <w:tc>
          <w:tcPr>
            <w:tcW w:w="5000" w:type="pct"/>
            <w:shd w:val="clear" w:color="auto" w:fill="auto"/>
            <w:hideMark/>
          </w:tcPr>
          <w:p w14:paraId="656BA385"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Ombudsman for Small and Medium-Sized Enterprises;</w:t>
            </w:r>
          </w:p>
        </w:tc>
      </w:tr>
      <w:tr w:rsidR="00BB0117" w:rsidRPr="003062CE" w14:paraId="4DE7D53F" w14:textId="77777777" w:rsidTr="00BB0117">
        <w:trPr>
          <w:cantSplit/>
          <w:trHeight w:val="113"/>
        </w:trPr>
        <w:tc>
          <w:tcPr>
            <w:tcW w:w="5000" w:type="pct"/>
            <w:shd w:val="clear" w:color="auto" w:fill="auto"/>
            <w:hideMark/>
          </w:tcPr>
          <w:p w14:paraId="0988531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Children’s Ombudsman;</w:t>
            </w:r>
          </w:p>
        </w:tc>
      </w:tr>
      <w:tr w:rsidR="00BB0117" w:rsidRPr="003062CE" w14:paraId="7EE0F79C" w14:textId="77777777" w:rsidTr="00BB0117">
        <w:trPr>
          <w:cantSplit/>
          <w:trHeight w:val="113"/>
        </w:trPr>
        <w:tc>
          <w:tcPr>
            <w:tcW w:w="5000" w:type="pct"/>
            <w:shd w:val="clear" w:color="auto" w:fill="auto"/>
            <w:hideMark/>
          </w:tcPr>
          <w:p w14:paraId="51ECA77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Children’s Ombudsman;</w:t>
            </w:r>
          </w:p>
        </w:tc>
      </w:tr>
      <w:tr w:rsidR="00BB0117" w:rsidRPr="003062CE" w14:paraId="5C460AAD" w14:textId="77777777" w:rsidTr="00BB0117">
        <w:trPr>
          <w:cantSplit/>
          <w:trHeight w:val="113"/>
        </w:trPr>
        <w:tc>
          <w:tcPr>
            <w:tcW w:w="5000" w:type="pct"/>
            <w:shd w:val="clear" w:color="auto" w:fill="auto"/>
            <w:hideMark/>
          </w:tcPr>
          <w:p w14:paraId="1788202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Ombudsman;</w:t>
            </w:r>
          </w:p>
        </w:tc>
      </w:tr>
      <w:tr w:rsidR="00BB0117" w:rsidRPr="003062CE" w14:paraId="573AA288" w14:textId="77777777" w:rsidTr="00BB0117">
        <w:trPr>
          <w:cantSplit/>
          <w:trHeight w:val="113"/>
        </w:trPr>
        <w:tc>
          <w:tcPr>
            <w:tcW w:w="5000" w:type="pct"/>
            <w:shd w:val="clear" w:color="auto" w:fill="auto"/>
            <w:hideMark/>
          </w:tcPr>
          <w:p w14:paraId="06146385"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Ombudsman;</w:t>
            </w:r>
          </w:p>
        </w:tc>
      </w:tr>
      <w:tr w:rsidR="00BB0117" w:rsidRPr="003062CE" w14:paraId="0BDB290D" w14:textId="77777777" w:rsidTr="00BB0117">
        <w:trPr>
          <w:cantSplit/>
          <w:trHeight w:val="113"/>
        </w:trPr>
        <w:tc>
          <w:tcPr>
            <w:tcW w:w="5000" w:type="pct"/>
            <w:shd w:val="clear" w:color="auto" w:fill="auto"/>
            <w:hideMark/>
          </w:tcPr>
          <w:p w14:paraId="7F7A249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Patient’s Ombudsman;</w:t>
            </w:r>
          </w:p>
        </w:tc>
      </w:tr>
      <w:tr w:rsidR="00BB0117" w:rsidRPr="003062CE" w14:paraId="4F34F745" w14:textId="77777777" w:rsidTr="00BB0117">
        <w:trPr>
          <w:cantSplit/>
          <w:trHeight w:val="113"/>
        </w:trPr>
        <w:tc>
          <w:tcPr>
            <w:tcW w:w="5000" w:type="pct"/>
            <w:shd w:val="clear" w:color="auto" w:fill="auto"/>
            <w:hideMark/>
          </w:tcPr>
          <w:p w14:paraId="71C289F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Patient’s Ombudsman;</w:t>
            </w:r>
          </w:p>
        </w:tc>
      </w:tr>
      <w:tr w:rsidR="00BB0117" w:rsidRPr="003062CE" w14:paraId="76038817" w14:textId="77777777" w:rsidTr="00BB0117">
        <w:trPr>
          <w:cantSplit/>
          <w:trHeight w:val="113"/>
        </w:trPr>
        <w:tc>
          <w:tcPr>
            <w:tcW w:w="5000" w:type="pct"/>
            <w:shd w:val="clear" w:color="auto" w:fill="auto"/>
            <w:hideMark/>
          </w:tcPr>
          <w:p w14:paraId="3DFEE0D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Internal Security Agency;</w:t>
            </w:r>
          </w:p>
        </w:tc>
      </w:tr>
      <w:tr w:rsidR="00BB0117" w:rsidRPr="003062CE" w14:paraId="1C8EB933" w14:textId="77777777" w:rsidTr="00BB0117">
        <w:trPr>
          <w:cantSplit/>
          <w:trHeight w:val="113"/>
        </w:trPr>
        <w:tc>
          <w:tcPr>
            <w:tcW w:w="5000" w:type="pct"/>
            <w:shd w:val="clear" w:color="auto" w:fill="auto"/>
            <w:hideMark/>
          </w:tcPr>
          <w:p w14:paraId="0088D637"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Head of the Internal Security Agency;</w:t>
            </w:r>
          </w:p>
        </w:tc>
      </w:tr>
      <w:tr w:rsidR="00BB0117" w:rsidRPr="003062CE" w14:paraId="4A728206" w14:textId="77777777" w:rsidTr="00BB0117">
        <w:trPr>
          <w:cantSplit/>
          <w:trHeight w:val="113"/>
        </w:trPr>
        <w:tc>
          <w:tcPr>
            <w:tcW w:w="5000" w:type="pct"/>
            <w:shd w:val="clear" w:color="auto" w:fill="auto"/>
            <w:hideMark/>
          </w:tcPr>
          <w:p w14:paraId="2A639C5E"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Foreign Intelligence Agency;</w:t>
            </w:r>
          </w:p>
        </w:tc>
      </w:tr>
      <w:tr w:rsidR="00BB0117" w:rsidRPr="003062CE" w14:paraId="776F7C5D" w14:textId="77777777" w:rsidTr="00BB0117">
        <w:trPr>
          <w:cantSplit/>
          <w:trHeight w:val="113"/>
        </w:trPr>
        <w:tc>
          <w:tcPr>
            <w:tcW w:w="5000" w:type="pct"/>
            <w:shd w:val="clear" w:color="auto" w:fill="auto"/>
            <w:hideMark/>
          </w:tcPr>
          <w:p w14:paraId="25F30765"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Head of the Foreign Intelligence Agency;</w:t>
            </w:r>
          </w:p>
        </w:tc>
      </w:tr>
      <w:tr w:rsidR="00BB0117" w:rsidRPr="003062CE" w14:paraId="0AF1BD06" w14:textId="77777777" w:rsidTr="00BB0117">
        <w:trPr>
          <w:cantSplit/>
          <w:trHeight w:val="113"/>
        </w:trPr>
        <w:tc>
          <w:tcPr>
            <w:tcW w:w="5000" w:type="pct"/>
            <w:shd w:val="clear" w:color="auto" w:fill="auto"/>
            <w:hideMark/>
          </w:tcPr>
          <w:p w14:paraId="0B02F15A"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National Security Bureau;</w:t>
            </w:r>
          </w:p>
        </w:tc>
      </w:tr>
      <w:tr w:rsidR="00BB0117" w:rsidRPr="003062CE" w14:paraId="0992BCA5" w14:textId="77777777" w:rsidTr="00BB0117">
        <w:trPr>
          <w:cantSplit/>
          <w:trHeight w:val="113"/>
        </w:trPr>
        <w:tc>
          <w:tcPr>
            <w:tcW w:w="5000" w:type="pct"/>
            <w:shd w:val="clear" w:color="auto" w:fill="auto"/>
            <w:hideMark/>
          </w:tcPr>
          <w:p w14:paraId="76ED52E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Head of the National Security Bureau;</w:t>
            </w:r>
          </w:p>
        </w:tc>
      </w:tr>
      <w:tr w:rsidR="00BB0117" w:rsidRPr="003062CE" w14:paraId="210DA4C1" w14:textId="77777777" w:rsidTr="00BB0117">
        <w:trPr>
          <w:cantSplit/>
          <w:trHeight w:val="113"/>
        </w:trPr>
        <w:tc>
          <w:tcPr>
            <w:tcW w:w="5000" w:type="pct"/>
            <w:shd w:val="clear" w:color="auto" w:fill="auto"/>
            <w:hideMark/>
          </w:tcPr>
          <w:p w14:paraId="5D5BAD21"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Central Anti-Corruption Bureau;</w:t>
            </w:r>
          </w:p>
        </w:tc>
      </w:tr>
      <w:tr w:rsidR="00BB0117" w:rsidRPr="003062CE" w14:paraId="0C211171" w14:textId="77777777" w:rsidTr="00BB0117">
        <w:trPr>
          <w:cantSplit/>
          <w:trHeight w:val="113"/>
        </w:trPr>
        <w:tc>
          <w:tcPr>
            <w:tcW w:w="5000" w:type="pct"/>
            <w:shd w:val="clear" w:color="auto" w:fill="auto"/>
            <w:hideMark/>
          </w:tcPr>
          <w:p w14:paraId="23764AD2"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National Electoral Bureau;</w:t>
            </w:r>
          </w:p>
        </w:tc>
      </w:tr>
      <w:tr w:rsidR="00BB0117" w:rsidRPr="003062CE" w14:paraId="77A85467" w14:textId="77777777" w:rsidTr="00BB0117">
        <w:trPr>
          <w:cantSplit/>
          <w:trHeight w:val="113"/>
        </w:trPr>
        <w:tc>
          <w:tcPr>
            <w:tcW w:w="5000" w:type="pct"/>
            <w:shd w:val="clear" w:color="auto" w:fill="auto"/>
            <w:hideMark/>
          </w:tcPr>
          <w:p w14:paraId="6BA6C38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National Revenue Administration;</w:t>
            </w:r>
          </w:p>
        </w:tc>
      </w:tr>
      <w:tr w:rsidR="00BB0117" w:rsidRPr="003062CE" w14:paraId="1329609D" w14:textId="77777777" w:rsidTr="00BB0117">
        <w:trPr>
          <w:cantSplit/>
          <w:trHeight w:val="113"/>
        </w:trPr>
        <w:tc>
          <w:tcPr>
            <w:tcW w:w="5000" w:type="pct"/>
            <w:shd w:val="clear" w:color="auto" w:fill="auto"/>
            <w:hideMark/>
          </w:tcPr>
          <w:p w14:paraId="0FBAFA8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Head of the National Revenue Administration;</w:t>
            </w:r>
          </w:p>
        </w:tc>
      </w:tr>
      <w:tr w:rsidR="00BB0117" w:rsidRPr="003062CE" w14:paraId="10E87241" w14:textId="77777777" w:rsidTr="00BB0117">
        <w:trPr>
          <w:cantSplit/>
          <w:trHeight w:val="113"/>
        </w:trPr>
        <w:tc>
          <w:tcPr>
            <w:tcW w:w="5000" w:type="pct"/>
            <w:shd w:val="clear" w:color="auto" w:fill="auto"/>
            <w:hideMark/>
          </w:tcPr>
          <w:p w14:paraId="356C2587"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Civil Service;</w:t>
            </w:r>
          </w:p>
        </w:tc>
      </w:tr>
      <w:tr w:rsidR="00BB0117" w:rsidRPr="003062CE" w14:paraId="38CB25F7" w14:textId="77777777" w:rsidTr="00BB0117">
        <w:trPr>
          <w:cantSplit/>
          <w:trHeight w:val="113"/>
        </w:trPr>
        <w:tc>
          <w:tcPr>
            <w:tcW w:w="5000" w:type="pct"/>
            <w:shd w:val="clear" w:color="auto" w:fill="auto"/>
            <w:hideMark/>
          </w:tcPr>
          <w:p w14:paraId="4073E2A8"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Military Counterintelligence Service;</w:t>
            </w:r>
          </w:p>
        </w:tc>
      </w:tr>
      <w:tr w:rsidR="00BB0117" w:rsidRPr="003062CE" w14:paraId="10AB1F88" w14:textId="77777777" w:rsidTr="00BB0117">
        <w:trPr>
          <w:cantSplit/>
          <w:trHeight w:val="113"/>
        </w:trPr>
        <w:tc>
          <w:tcPr>
            <w:tcW w:w="5000" w:type="pct"/>
            <w:shd w:val="clear" w:color="auto" w:fill="auto"/>
            <w:hideMark/>
          </w:tcPr>
          <w:p w14:paraId="647C53E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Head of the Military Counterintelligence Service;</w:t>
            </w:r>
          </w:p>
        </w:tc>
      </w:tr>
      <w:tr w:rsidR="00BB0117" w:rsidRPr="003062CE" w14:paraId="6E7D12D8" w14:textId="77777777" w:rsidTr="00BB0117">
        <w:trPr>
          <w:cantSplit/>
          <w:trHeight w:val="113"/>
        </w:trPr>
        <w:tc>
          <w:tcPr>
            <w:tcW w:w="5000" w:type="pct"/>
            <w:shd w:val="clear" w:color="auto" w:fill="auto"/>
            <w:hideMark/>
          </w:tcPr>
          <w:p w14:paraId="0FE565BF"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lastRenderedPageBreak/>
              <w:t>Head of the Military Intelligence Service;</w:t>
            </w:r>
          </w:p>
        </w:tc>
      </w:tr>
      <w:tr w:rsidR="00BB0117" w:rsidRPr="003062CE" w14:paraId="3BBC78AD" w14:textId="77777777" w:rsidTr="00BB0117">
        <w:trPr>
          <w:cantSplit/>
          <w:trHeight w:val="113"/>
        </w:trPr>
        <w:tc>
          <w:tcPr>
            <w:tcW w:w="5000" w:type="pct"/>
            <w:shd w:val="clear" w:color="auto" w:fill="auto"/>
            <w:hideMark/>
          </w:tcPr>
          <w:p w14:paraId="4F48ED17"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Head of the Military Intelligence Service;</w:t>
            </w:r>
          </w:p>
        </w:tc>
      </w:tr>
      <w:tr w:rsidR="00BB0117" w:rsidRPr="003062CE" w14:paraId="4D4776B4" w14:textId="77777777" w:rsidTr="00BB0117">
        <w:trPr>
          <w:cantSplit/>
          <w:trHeight w:val="113"/>
        </w:trPr>
        <w:tc>
          <w:tcPr>
            <w:tcW w:w="5000" w:type="pct"/>
            <w:shd w:val="clear" w:color="auto" w:fill="auto"/>
            <w:hideMark/>
          </w:tcPr>
          <w:p w14:paraId="486E5F36"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Foreign Service;</w:t>
            </w:r>
          </w:p>
        </w:tc>
      </w:tr>
      <w:tr w:rsidR="00BB0117" w:rsidRPr="003062CE" w14:paraId="5C74C675" w14:textId="77777777" w:rsidTr="00BB0117">
        <w:trPr>
          <w:cantSplit/>
          <w:trHeight w:val="113"/>
        </w:trPr>
        <w:tc>
          <w:tcPr>
            <w:tcW w:w="5000" w:type="pct"/>
            <w:shd w:val="clear" w:color="auto" w:fill="auto"/>
            <w:hideMark/>
          </w:tcPr>
          <w:p w14:paraId="49A1BA4C"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Office for Foreigners;</w:t>
            </w:r>
          </w:p>
        </w:tc>
      </w:tr>
      <w:tr w:rsidR="00BB0117" w:rsidRPr="003062CE" w14:paraId="7F7EB249" w14:textId="77777777" w:rsidTr="00BB0117">
        <w:trPr>
          <w:cantSplit/>
          <w:trHeight w:val="113"/>
        </w:trPr>
        <w:tc>
          <w:tcPr>
            <w:tcW w:w="5000" w:type="pct"/>
            <w:shd w:val="clear" w:color="auto" w:fill="auto"/>
            <w:hideMark/>
          </w:tcPr>
          <w:p w14:paraId="06EE4FF9"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Head of the Office for Foreigners;</w:t>
            </w:r>
          </w:p>
        </w:tc>
      </w:tr>
      <w:tr w:rsidR="00BB0117" w:rsidRPr="003062CE" w14:paraId="6FA3FC4D" w14:textId="77777777" w:rsidTr="00BB0117">
        <w:trPr>
          <w:cantSplit/>
          <w:trHeight w:val="113"/>
        </w:trPr>
        <w:tc>
          <w:tcPr>
            <w:tcW w:w="5000" w:type="pct"/>
            <w:shd w:val="clear" w:color="auto" w:fill="auto"/>
            <w:hideMark/>
          </w:tcPr>
          <w:p w14:paraId="3A8A8884"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Head of the Office for War Veterans and Victims of Oppression;</w:t>
            </w:r>
          </w:p>
        </w:tc>
      </w:tr>
      <w:tr w:rsidR="00BB0117" w:rsidRPr="003062CE" w14:paraId="54CDA817" w14:textId="77777777" w:rsidTr="00BB0117">
        <w:trPr>
          <w:cantSplit/>
          <w:trHeight w:val="113"/>
        </w:trPr>
        <w:tc>
          <w:tcPr>
            <w:tcW w:w="5000" w:type="pct"/>
            <w:shd w:val="clear" w:color="auto" w:fill="auto"/>
            <w:hideMark/>
          </w:tcPr>
          <w:p w14:paraId="011319B3" w14:textId="77777777" w:rsidR="00BB0117" w:rsidRPr="003062CE" w:rsidRDefault="00BB0117" w:rsidP="00AF6CA3">
            <w:pPr>
              <w:spacing w:line="276" w:lineRule="auto"/>
              <w:jc w:val="both"/>
              <w:rPr>
                <w:rFonts w:ascii="Arial" w:eastAsia="Calibri" w:hAnsi="Arial" w:cs="Arial"/>
                <w:sz w:val="16"/>
                <w:szCs w:val="16"/>
              </w:rPr>
            </w:pPr>
            <w:r>
              <w:rPr>
                <w:rFonts w:ascii="Arial" w:eastAsia="Calibri" w:hAnsi="Arial" w:cs="Arial"/>
                <w:sz w:val="16"/>
                <w:szCs w:val="16"/>
                <w:lang w:val="en-GB"/>
              </w:rPr>
              <w:t>Deputy Head of the Office for War Veterans and Victims of Oppression.</w:t>
            </w:r>
          </w:p>
        </w:tc>
      </w:tr>
    </w:tbl>
    <w:p w14:paraId="731FCDBF" w14:textId="77777777" w:rsidR="00FB6E3F" w:rsidRDefault="00FB6E3F" w:rsidP="00AF6CA3">
      <w:pPr>
        <w:widowControl w:val="0"/>
        <w:spacing w:line="276" w:lineRule="auto"/>
        <w:jc w:val="both"/>
        <w:rPr>
          <w:rFonts w:ascii="Arial" w:hAnsi="Arial" w:cs="Arial"/>
          <w:sz w:val="22"/>
          <w:szCs w:val="22"/>
        </w:rPr>
      </w:pPr>
    </w:p>
    <w:p w14:paraId="163D6522" w14:textId="2E8AA8D7" w:rsidR="00C16D70" w:rsidRPr="00FE542C" w:rsidRDefault="00C16D70" w:rsidP="00AF6CA3">
      <w:pPr>
        <w:widowControl w:val="0"/>
        <w:spacing w:line="276" w:lineRule="auto"/>
        <w:jc w:val="center"/>
        <w:rPr>
          <w:rFonts w:ascii="Arial" w:hAnsi="Arial" w:cs="Arial"/>
          <w:b/>
          <w:bCs/>
          <w:sz w:val="22"/>
          <w:szCs w:val="22"/>
        </w:rPr>
      </w:pPr>
      <w:r>
        <w:rPr>
          <w:rFonts w:ascii="Arial" w:hAnsi="Arial" w:cs="Arial"/>
          <w:b/>
          <w:bCs/>
          <w:sz w:val="22"/>
          <w:szCs w:val="22"/>
          <w:lang w:val="en-GB"/>
        </w:rPr>
        <w:t>Family members of a PEP</w:t>
      </w:r>
    </w:p>
    <w:p w14:paraId="4C5D885E" w14:textId="77777777" w:rsidR="00C16D70" w:rsidRDefault="00C16D70" w:rsidP="00AF6CA3">
      <w:pPr>
        <w:widowControl w:val="0"/>
        <w:spacing w:line="276" w:lineRule="auto"/>
        <w:ind w:left="567"/>
        <w:jc w:val="both"/>
        <w:rPr>
          <w:rFonts w:ascii="Arial" w:hAnsi="Arial" w:cs="Arial"/>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B64E9" w:rsidRPr="003062CE" w14:paraId="11C1C4CC" w14:textId="77777777" w:rsidTr="00BB64E9">
        <w:tc>
          <w:tcPr>
            <w:tcW w:w="5000" w:type="pct"/>
            <w:shd w:val="clear" w:color="auto" w:fill="auto"/>
          </w:tcPr>
          <w:p w14:paraId="67C87F1F" w14:textId="33B8F24F" w:rsidR="00BB64E9" w:rsidRPr="003062CE" w:rsidRDefault="00BB64E9" w:rsidP="00AF6CA3">
            <w:pPr>
              <w:pStyle w:val="Akapitzlist"/>
              <w:spacing w:line="276" w:lineRule="auto"/>
              <w:ind w:left="0"/>
              <w:rPr>
                <w:rFonts w:ascii="Arial" w:hAnsi="Arial" w:cs="Arial"/>
                <w:sz w:val="16"/>
                <w:szCs w:val="16"/>
              </w:rPr>
            </w:pPr>
            <w:r>
              <w:rPr>
                <w:rFonts w:ascii="Arial" w:hAnsi="Arial" w:cs="Arial"/>
                <w:sz w:val="16"/>
                <w:szCs w:val="16"/>
                <w:lang w:val="en-GB"/>
              </w:rPr>
              <w:t>spouse or a person in cohabitation with a PEP;</w:t>
            </w:r>
          </w:p>
        </w:tc>
      </w:tr>
      <w:tr w:rsidR="00BB64E9" w:rsidRPr="003062CE" w14:paraId="204988AB" w14:textId="77777777" w:rsidTr="00BB64E9">
        <w:tc>
          <w:tcPr>
            <w:tcW w:w="5000" w:type="pct"/>
            <w:shd w:val="clear" w:color="auto" w:fill="auto"/>
          </w:tcPr>
          <w:p w14:paraId="51A7753D" w14:textId="77777777" w:rsidR="00BB64E9" w:rsidRPr="003062CE" w:rsidRDefault="00BB64E9" w:rsidP="00AF6CA3">
            <w:pPr>
              <w:pStyle w:val="Akapitzlist"/>
              <w:spacing w:line="276" w:lineRule="auto"/>
              <w:ind w:left="0"/>
              <w:rPr>
                <w:rFonts w:ascii="Arial" w:hAnsi="Arial" w:cs="Arial"/>
                <w:sz w:val="16"/>
                <w:szCs w:val="16"/>
              </w:rPr>
            </w:pPr>
            <w:r>
              <w:rPr>
                <w:rFonts w:ascii="Arial" w:hAnsi="Arial" w:cs="Arial"/>
                <w:sz w:val="16"/>
                <w:szCs w:val="16"/>
                <w:lang w:val="en-GB"/>
              </w:rPr>
              <w:t>child of a PEP and child of a PEP’s spouse or a person in cohabitation with a PEP;</w:t>
            </w:r>
          </w:p>
        </w:tc>
      </w:tr>
      <w:tr w:rsidR="00BB64E9" w:rsidRPr="003062CE" w14:paraId="44C79FC5" w14:textId="77777777" w:rsidTr="00BB64E9">
        <w:tc>
          <w:tcPr>
            <w:tcW w:w="5000" w:type="pct"/>
            <w:shd w:val="clear" w:color="auto" w:fill="auto"/>
          </w:tcPr>
          <w:p w14:paraId="400CC3FD" w14:textId="5DF09DA5" w:rsidR="00BB64E9" w:rsidRPr="003062CE" w:rsidRDefault="00BB64E9" w:rsidP="00AF6CA3">
            <w:pPr>
              <w:pStyle w:val="Akapitzlist"/>
              <w:spacing w:line="276" w:lineRule="auto"/>
              <w:ind w:left="0"/>
              <w:rPr>
                <w:rFonts w:ascii="Arial" w:hAnsi="Arial" w:cs="Arial"/>
                <w:sz w:val="16"/>
                <w:szCs w:val="16"/>
              </w:rPr>
            </w:pPr>
            <w:r>
              <w:rPr>
                <w:rFonts w:ascii="Arial" w:hAnsi="Arial" w:cs="Arial"/>
                <w:sz w:val="16"/>
                <w:szCs w:val="16"/>
                <w:lang w:val="en-GB"/>
              </w:rPr>
              <w:t>PEP’s parents;</w:t>
            </w:r>
          </w:p>
        </w:tc>
      </w:tr>
    </w:tbl>
    <w:p w14:paraId="7136349A" w14:textId="77777777" w:rsidR="00C16D70" w:rsidRDefault="00C16D70" w:rsidP="00AF6CA3">
      <w:pPr>
        <w:widowControl w:val="0"/>
        <w:spacing w:line="276" w:lineRule="auto"/>
        <w:jc w:val="both"/>
        <w:rPr>
          <w:rFonts w:ascii="Arial" w:hAnsi="Arial" w:cs="Arial"/>
          <w:sz w:val="22"/>
          <w:szCs w:val="22"/>
        </w:rPr>
      </w:pPr>
    </w:p>
    <w:p w14:paraId="478CE4AB" w14:textId="1C636752" w:rsidR="00C16D70" w:rsidRDefault="00C16D70" w:rsidP="00AF6CA3">
      <w:pPr>
        <w:widowControl w:val="0"/>
        <w:spacing w:line="276" w:lineRule="auto"/>
        <w:jc w:val="center"/>
        <w:rPr>
          <w:rFonts w:ascii="Arial" w:hAnsi="Arial" w:cs="Arial"/>
          <w:sz w:val="22"/>
          <w:szCs w:val="22"/>
        </w:rPr>
      </w:pPr>
      <w:r>
        <w:rPr>
          <w:rFonts w:ascii="Arial" w:hAnsi="Arial" w:cs="Arial"/>
          <w:b/>
          <w:bCs/>
          <w:sz w:val="22"/>
          <w:szCs w:val="22"/>
          <w:lang w:val="en-GB"/>
        </w:rPr>
        <w:t>Persons known as close associates of a PEP:</w:t>
      </w:r>
    </w:p>
    <w:p w14:paraId="032D3D2E" w14:textId="77777777" w:rsidR="00C16D70" w:rsidRDefault="00C16D70" w:rsidP="00AF6CA3">
      <w:pPr>
        <w:widowControl w:val="0"/>
        <w:spacing w:line="276" w:lineRule="auto"/>
        <w:ind w:left="567"/>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16F14" w:rsidRPr="003062CE" w14:paraId="657FC50F" w14:textId="77777777" w:rsidTr="00116F14">
        <w:trPr>
          <w:cantSplit/>
          <w:trHeight w:val="113"/>
        </w:trPr>
        <w:tc>
          <w:tcPr>
            <w:tcW w:w="5000" w:type="pct"/>
            <w:shd w:val="clear" w:color="auto" w:fill="auto"/>
          </w:tcPr>
          <w:p w14:paraId="1DAF348D" w14:textId="77777777" w:rsidR="00116F14" w:rsidRPr="003062CE" w:rsidRDefault="00116F14" w:rsidP="00AF6CA3">
            <w:pPr>
              <w:spacing w:line="276" w:lineRule="auto"/>
              <w:jc w:val="both"/>
              <w:rPr>
                <w:rFonts w:ascii="Arial" w:hAnsi="Arial" w:cs="Arial"/>
                <w:sz w:val="16"/>
                <w:szCs w:val="16"/>
              </w:rPr>
            </w:pPr>
            <w:r>
              <w:rPr>
                <w:rFonts w:ascii="Arial" w:hAnsi="Arial" w:cs="Arial"/>
                <w:sz w:val="16"/>
                <w:szCs w:val="16"/>
                <w:lang w:val="en-GB"/>
              </w:rPr>
              <w:t>natural persons being Beneficial Owners of legal entities, organisational units without legal personality or trusts together with a PEP or maintaining other close relationships with such a person, related to the business activity carried out;</w:t>
            </w:r>
          </w:p>
        </w:tc>
      </w:tr>
      <w:tr w:rsidR="00116F14" w:rsidRPr="003062CE" w14:paraId="3267F861" w14:textId="77777777" w:rsidTr="00116F14">
        <w:trPr>
          <w:cantSplit/>
          <w:trHeight w:val="113"/>
        </w:trPr>
        <w:tc>
          <w:tcPr>
            <w:tcW w:w="5000" w:type="pct"/>
            <w:shd w:val="clear" w:color="auto" w:fill="auto"/>
          </w:tcPr>
          <w:p w14:paraId="71B7C75C" w14:textId="77777777" w:rsidR="00116F14" w:rsidRPr="003062CE" w:rsidRDefault="00116F14" w:rsidP="00AF6CA3">
            <w:pPr>
              <w:spacing w:line="276" w:lineRule="auto"/>
              <w:jc w:val="both"/>
              <w:rPr>
                <w:rFonts w:ascii="Arial" w:hAnsi="Arial" w:cs="Arial"/>
                <w:sz w:val="16"/>
                <w:szCs w:val="16"/>
              </w:rPr>
            </w:pPr>
            <w:r>
              <w:rPr>
                <w:rFonts w:ascii="Arial" w:hAnsi="Arial" w:cs="Arial"/>
                <w:sz w:val="16"/>
                <w:szCs w:val="16"/>
                <w:lang w:val="en-GB"/>
              </w:rPr>
              <w:t>natural persons being the sole Beneficial Owner of legal entities, organisational units without legal personality or trust that are known to have been set up to obtain an actual benefit by a PEP;</w:t>
            </w:r>
          </w:p>
        </w:tc>
      </w:tr>
    </w:tbl>
    <w:p w14:paraId="5A62869B" w14:textId="55EE457D" w:rsidR="00960755" w:rsidRDefault="00960755" w:rsidP="00AF6CA3">
      <w:pPr>
        <w:widowControl w:val="0"/>
        <w:spacing w:line="276" w:lineRule="auto"/>
        <w:ind w:left="567"/>
        <w:jc w:val="both"/>
      </w:pPr>
    </w:p>
    <w:sectPr w:rsidR="009607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632D" w14:textId="77777777" w:rsidR="003C7526" w:rsidRDefault="003C7526" w:rsidP="00960755">
      <w:r>
        <w:separator/>
      </w:r>
    </w:p>
  </w:endnote>
  <w:endnote w:type="continuationSeparator" w:id="0">
    <w:p w14:paraId="705C8866" w14:textId="77777777" w:rsidR="003C7526" w:rsidRDefault="003C7526" w:rsidP="0096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2059" w14:textId="77777777" w:rsidR="00FB6E3F" w:rsidRDefault="00FB6E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75107507"/>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1D01CA3C" w14:textId="789FF7E9" w:rsidR="00FB6E3F" w:rsidRPr="00FB6E3F" w:rsidRDefault="00FB6E3F">
            <w:pPr>
              <w:pStyle w:val="Stopka"/>
              <w:jc w:val="right"/>
              <w:rPr>
                <w:rFonts w:ascii="Arial" w:hAnsi="Arial" w:cs="Arial"/>
                <w:sz w:val="18"/>
                <w:szCs w:val="18"/>
              </w:rPr>
            </w:pPr>
            <w:r>
              <w:rPr>
                <w:rFonts w:ascii="Arial" w:hAnsi="Arial" w:cs="Arial"/>
                <w:sz w:val="18"/>
                <w:szCs w:val="18"/>
                <w:lang w:val="en-GB"/>
              </w:rPr>
              <w:t xml:space="preserve">Page </w:t>
            </w:r>
            <w:r>
              <w:rPr>
                <w:rFonts w:ascii="Arial" w:hAnsi="Arial" w:cs="Arial"/>
                <w:sz w:val="18"/>
                <w:szCs w:val="18"/>
                <w:lang w:val="en-GB"/>
              </w:rPr>
              <w:fldChar w:fldCharType="begin"/>
            </w:r>
            <w:r>
              <w:rPr>
                <w:rFonts w:ascii="Arial" w:hAnsi="Arial" w:cs="Arial"/>
                <w:sz w:val="18"/>
                <w:szCs w:val="18"/>
                <w:lang w:val="en-GB"/>
              </w:rPr>
              <w:instrText>PAGE</w:instrText>
            </w:r>
            <w:r>
              <w:rPr>
                <w:rFonts w:ascii="Arial" w:hAnsi="Arial" w:cs="Arial"/>
                <w:sz w:val="18"/>
                <w:szCs w:val="18"/>
                <w:lang w:val="en-GB"/>
              </w:rPr>
              <w:fldChar w:fldCharType="separate"/>
            </w:r>
            <w:r>
              <w:rPr>
                <w:rFonts w:ascii="Arial" w:hAnsi="Arial" w:cs="Arial"/>
                <w:b/>
                <w:bCs/>
                <w:noProof/>
                <w:sz w:val="18"/>
                <w:szCs w:val="18"/>
                <w:lang w:val="en-GB"/>
              </w:rPr>
              <w:t>1</w:t>
            </w:r>
            <w:r>
              <w:rPr>
                <w:rFonts w:ascii="Arial" w:hAnsi="Arial" w:cs="Arial"/>
                <w:sz w:val="18"/>
                <w:szCs w:val="18"/>
                <w:lang w:val="en-GB"/>
              </w:rPr>
              <w:fldChar w:fldCharType="end"/>
            </w:r>
            <w:r>
              <w:rPr>
                <w:rFonts w:ascii="Arial" w:hAnsi="Arial" w:cs="Arial"/>
                <w:sz w:val="18"/>
                <w:szCs w:val="18"/>
                <w:lang w:val="en-GB"/>
              </w:rPr>
              <w:t xml:space="preserve"> of </w:t>
            </w:r>
            <w:r>
              <w:rPr>
                <w:rFonts w:ascii="Arial" w:hAnsi="Arial" w:cs="Arial"/>
                <w:sz w:val="18"/>
                <w:szCs w:val="18"/>
                <w:lang w:val="en-GB"/>
              </w:rPr>
              <w:fldChar w:fldCharType="begin"/>
            </w:r>
            <w:r>
              <w:rPr>
                <w:rFonts w:ascii="Arial" w:hAnsi="Arial" w:cs="Arial"/>
                <w:sz w:val="18"/>
                <w:szCs w:val="18"/>
                <w:lang w:val="en-GB"/>
              </w:rPr>
              <w:instrText>NUMPAGES</w:instrText>
            </w:r>
            <w:r>
              <w:rPr>
                <w:rFonts w:ascii="Arial" w:hAnsi="Arial" w:cs="Arial"/>
                <w:sz w:val="18"/>
                <w:szCs w:val="18"/>
                <w:lang w:val="en-GB"/>
              </w:rPr>
              <w:fldChar w:fldCharType="separate"/>
            </w:r>
            <w:r>
              <w:rPr>
                <w:rFonts w:ascii="Arial" w:hAnsi="Arial" w:cs="Arial"/>
                <w:b/>
                <w:bCs/>
                <w:noProof/>
                <w:sz w:val="18"/>
                <w:szCs w:val="18"/>
                <w:lang w:val="en-GB"/>
              </w:rPr>
              <w:t>9</w:t>
            </w:r>
            <w:r>
              <w:rPr>
                <w:rFonts w:ascii="Arial" w:hAnsi="Arial" w:cs="Arial"/>
                <w:sz w:val="18"/>
                <w:szCs w:val="18"/>
                <w:lang w:val="en-GB"/>
              </w:rPr>
              <w:fldChar w:fldCharType="end"/>
            </w:r>
          </w:p>
        </w:sdtContent>
      </w:sdt>
    </w:sdtContent>
  </w:sdt>
  <w:p w14:paraId="5A6286A0" w14:textId="77777777" w:rsidR="00960755" w:rsidRDefault="009607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CC64" w14:textId="77777777" w:rsidR="00FB6E3F" w:rsidRDefault="00FB6E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8354" w14:textId="77777777" w:rsidR="003C7526" w:rsidRDefault="003C7526" w:rsidP="00960755">
      <w:r>
        <w:separator/>
      </w:r>
    </w:p>
  </w:footnote>
  <w:footnote w:type="continuationSeparator" w:id="0">
    <w:p w14:paraId="28858A7C" w14:textId="77777777" w:rsidR="003C7526" w:rsidRDefault="003C7526" w:rsidP="00960755">
      <w:r>
        <w:continuationSeparator/>
      </w:r>
    </w:p>
  </w:footnote>
  <w:footnote w:id="1">
    <w:p w14:paraId="3F295418" w14:textId="77777777" w:rsidR="007B1B27" w:rsidRPr="00CE1897" w:rsidRDefault="007B1B27" w:rsidP="007B1B27">
      <w:pPr>
        <w:pStyle w:val="Tekstprzypisudolnego"/>
        <w:spacing w:line="276" w:lineRule="auto"/>
        <w:jc w:val="both"/>
        <w:rPr>
          <w:rFonts w:ascii="Arial" w:hAnsi="Arial" w:cs="Arial"/>
          <w:sz w:val="18"/>
          <w:szCs w:val="18"/>
        </w:rPr>
      </w:pPr>
      <w:r>
        <w:rPr>
          <w:rStyle w:val="Odwoanieprzypisudolnego"/>
          <w:rFonts w:ascii="Arial" w:hAnsi="Arial" w:cs="Arial"/>
          <w:sz w:val="18"/>
          <w:szCs w:val="18"/>
          <w:lang w:val="en-GB"/>
        </w:rPr>
        <w:footnoteRef/>
      </w:r>
      <w:r>
        <w:rPr>
          <w:rFonts w:ascii="Arial" w:hAnsi="Arial" w:cs="Arial"/>
          <w:sz w:val="18"/>
          <w:szCs w:val="18"/>
          <w:lang w:val="en-GB"/>
        </w:rPr>
        <w:t xml:space="preserve"> Referring to the origin of monies used in the given economic relationship or the occasional transaction. It includes both the activity generated by financial resources used in the economic relationship, for example the customer’s remuneration, as well as funds used to make a transfer of monies.</w:t>
      </w:r>
    </w:p>
    <w:p w14:paraId="2F8BF3F0" w14:textId="77777777" w:rsidR="007B1B27" w:rsidRDefault="007B1B27" w:rsidP="007B1B2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5694" w14:textId="77777777" w:rsidR="00FB6E3F" w:rsidRDefault="00FB6E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3F4B" w14:textId="77777777" w:rsidR="00FB6E3F" w:rsidRDefault="00FB6E3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E3DF" w14:textId="77777777" w:rsidR="00FB6E3F" w:rsidRDefault="00FB6E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8DA"/>
    <w:multiLevelType w:val="hybridMultilevel"/>
    <w:tmpl w:val="B53686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0CF6F45"/>
    <w:multiLevelType w:val="hybridMultilevel"/>
    <w:tmpl w:val="C6183108"/>
    <w:lvl w:ilvl="0" w:tplc="04150011">
      <w:start w:val="1"/>
      <w:numFmt w:val="decimal"/>
      <w:lvlText w:val="%1)"/>
      <w:lvlJc w:val="left"/>
      <w:pPr>
        <w:tabs>
          <w:tab w:val="num" w:pos="1211"/>
        </w:tabs>
        <w:ind w:left="1211" w:hanging="360"/>
      </w:pPr>
      <w:rPr>
        <w:rFonts w:hint="default"/>
      </w:rPr>
    </w:lvl>
    <w:lvl w:ilvl="1" w:tplc="04150017">
      <w:start w:val="1"/>
      <w:numFmt w:val="lowerLetter"/>
      <w:lvlText w:val="%2)"/>
      <w:lvlJc w:val="left"/>
      <w:pPr>
        <w:tabs>
          <w:tab w:val="num" w:pos="1440"/>
        </w:tabs>
        <w:ind w:left="1440" w:hanging="360"/>
      </w:pPr>
    </w:lvl>
    <w:lvl w:ilvl="2" w:tplc="89089C76">
      <w:start w:val="1"/>
      <w:numFmt w:val="lowerRoman"/>
      <w:lvlText w:val="(%3)"/>
      <w:lvlJc w:val="right"/>
      <w:pPr>
        <w:tabs>
          <w:tab w:val="num" w:pos="2340"/>
        </w:tabs>
        <w:ind w:left="2340" w:hanging="360"/>
      </w:pPr>
      <w:rPr>
        <w:rFonts w:ascii="Arial" w:eastAsia="MS Mincho"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67642EA"/>
    <w:multiLevelType w:val="hybridMultilevel"/>
    <w:tmpl w:val="35A8F878"/>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E2C0493"/>
    <w:multiLevelType w:val="hybridMultilevel"/>
    <w:tmpl w:val="22461EB8"/>
    <w:lvl w:ilvl="0" w:tplc="D4C2A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A66B26"/>
    <w:multiLevelType w:val="hybridMultilevel"/>
    <w:tmpl w:val="AFCA6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9A60F2"/>
    <w:multiLevelType w:val="hybridMultilevel"/>
    <w:tmpl w:val="FC9457D6"/>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451C7BC7"/>
    <w:multiLevelType w:val="hybridMultilevel"/>
    <w:tmpl w:val="1EB0A5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F61278"/>
    <w:multiLevelType w:val="hybridMultilevel"/>
    <w:tmpl w:val="239EA966"/>
    <w:lvl w:ilvl="0" w:tplc="04150011">
      <w:start w:val="1"/>
      <w:numFmt w:val="decimal"/>
      <w:lvlText w:val="%1)"/>
      <w:lvlJc w:val="left"/>
      <w:pPr>
        <w:tabs>
          <w:tab w:val="num" w:pos="1211"/>
        </w:tabs>
        <w:ind w:left="1211" w:hanging="360"/>
      </w:pPr>
      <w:rPr>
        <w:rFonts w:hint="default"/>
      </w:rPr>
    </w:lvl>
    <w:lvl w:ilvl="1" w:tplc="04150017">
      <w:start w:val="1"/>
      <w:numFmt w:val="lowerLetter"/>
      <w:lvlText w:val="%2)"/>
      <w:lvlJc w:val="left"/>
      <w:pPr>
        <w:tabs>
          <w:tab w:val="num" w:pos="1440"/>
        </w:tabs>
        <w:ind w:left="1440" w:hanging="360"/>
      </w:pPr>
    </w:lvl>
    <w:lvl w:ilvl="2" w:tplc="89089C76">
      <w:start w:val="1"/>
      <w:numFmt w:val="lowerRoman"/>
      <w:lvlText w:val="(%3)"/>
      <w:lvlJc w:val="right"/>
      <w:pPr>
        <w:tabs>
          <w:tab w:val="num" w:pos="2340"/>
        </w:tabs>
        <w:ind w:left="2340" w:hanging="360"/>
      </w:pPr>
      <w:rPr>
        <w:rFonts w:ascii="Arial" w:eastAsia="MS Mincho" w:hAnsi="Arial" w:cs="Arial"/>
      </w:rPr>
    </w:lvl>
    <w:lvl w:ilvl="3" w:tplc="36746848">
      <w:start w:val="1"/>
      <w:numFmt w:val="decimal"/>
      <w:lvlText w:val="%4."/>
      <w:lvlJc w:val="left"/>
      <w:pPr>
        <w:ind w:left="2880" w:hanging="360"/>
      </w:pPr>
      <w:rPr>
        <w:rFonts w:hint="default"/>
        <w:b w:val="0"/>
        <w:sz w:val="22"/>
      </w:rPr>
    </w:lvl>
    <w:lvl w:ilvl="4" w:tplc="5C50DD70">
      <w:start w:val="1"/>
      <w:numFmt w:val="upperRoman"/>
      <w:lvlText w:val="%5."/>
      <w:lvlJc w:val="left"/>
      <w:pPr>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7BC389A"/>
    <w:multiLevelType w:val="hybridMultilevel"/>
    <w:tmpl w:val="956E4704"/>
    <w:lvl w:ilvl="0" w:tplc="90324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427E2C"/>
    <w:multiLevelType w:val="hybridMultilevel"/>
    <w:tmpl w:val="22461EB8"/>
    <w:lvl w:ilvl="0" w:tplc="D4C2A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F566A2"/>
    <w:multiLevelType w:val="hybridMultilevel"/>
    <w:tmpl w:val="DAFC7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1C001B"/>
    <w:multiLevelType w:val="hybridMultilevel"/>
    <w:tmpl w:val="0E7C1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294516"/>
    <w:multiLevelType w:val="hybridMultilevel"/>
    <w:tmpl w:val="FDBCB200"/>
    <w:lvl w:ilvl="0" w:tplc="90324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203A69"/>
    <w:multiLevelType w:val="hybridMultilevel"/>
    <w:tmpl w:val="7728B7E6"/>
    <w:lvl w:ilvl="0" w:tplc="F2506B9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BEC29B9"/>
    <w:multiLevelType w:val="hybridMultilevel"/>
    <w:tmpl w:val="4A8C3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0B75FD"/>
    <w:multiLevelType w:val="hybridMultilevel"/>
    <w:tmpl w:val="7B56F980"/>
    <w:lvl w:ilvl="0" w:tplc="6C987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D064B2"/>
    <w:multiLevelType w:val="hybridMultilevel"/>
    <w:tmpl w:val="A3241C52"/>
    <w:lvl w:ilvl="0" w:tplc="36746848">
      <w:start w:val="1"/>
      <w:numFmt w:val="decimal"/>
      <w:lvlText w:val="%1."/>
      <w:lvlJc w:val="left"/>
      <w:pPr>
        <w:ind w:left="288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7B764A"/>
    <w:multiLevelType w:val="hybridMultilevel"/>
    <w:tmpl w:val="577C9D8A"/>
    <w:lvl w:ilvl="0" w:tplc="636CAAC2">
      <w:start w:val="1"/>
      <w:numFmt w:val="decimal"/>
      <w:lvlText w:val="%1)"/>
      <w:lvlJc w:val="left"/>
      <w:pPr>
        <w:ind w:left="927" w:hanging="360"/>
      </w:pPr>
      <w:rPr>
        <w:rFonts w:ascii="Arial" w:hAnsi="Arial" w:cs="Arial" w:hint="default"/>
        <w:i w:val="0"/>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4FF2A23"/>
    <w:multiLevelType w:val="hybridMultilevel"/>
    <w:tmpl w:val="475292E0"/>
    <w:lvl w:ilvl="0" w:tplc="2CB8D7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2F790D"/>
    <w:multiLevelType w:val="hybridMultilevel"/>
    <w:tmpl w:val="7FDA3BB8"/>
    <w:lvl w:ilvl="0" w:tplc="184EB2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0D77DF"/>
    <w:multiLevelType w:val="hybridMultilevel"/>
    <w:tmpl w:val="147EA79E"/>
    <w:lvl w:ilvl="0" w:tplc="36746848">
      <w:start w:val="1"/>
      <w:numFmt w:val="decimal"/>
      <w:lvlText w:val="%1."/>
      <w:lvlJc w:val="left"/>
      <w:pPr>
        <w:ind w:left="288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F51F02"/>
    <w:multiLevelType w:val="hybridMultilevel"/>
    <w:tmpl w:val="22461EB8"/>
    <w:lvl w:ilvl="0" w:tplc="D4C2A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1276939">
    <w:abstractNumId w:val="7"/>
  </w:num>
  <w:num w:numId="2" w16cid:durableId="314380960">
    <w:abstractNumId w:val="3"/>
  </w:num>
  <w:num w:numId="3" w16cid:durableId="1085151107">
    <w:abstractNumId w:val="5"/>
  </w:num>
  <w:num w:numId="4" w16cid:durableId="2000383438">
    <w:abstractNumId w:val="2"/>
  </w:num>
  <w:num w:numId="5" w16cid:durableId="927809178">
    <w:abstractNumId w:val="15"/>
  </w:num>
  <w:num w:numId="6" w16cid:durableId="1430008179">
    <w:abstractNumId w:val="18"/>
  </w:num>
  <w:num w:numId="7" w16cid:durableId="756176950">
    <w:abstractNumId w:val="6"/>
  </w:num>
  <w:num w:numId="8" w16cid:durableId="274168794">
    <w:abstractNumId w:val="4"/>
  </w:num>
  <w:num w:numId="9" w16cid:durableId="684333499">
    <w:abstractNumId w:val="14"/>
  </w:num>
  <w:num w:numId="10" w16cid:durableId="615987558">
    <w:abstractNumId w:val="13"/>
  </w:num>
  <w:num w:numId="11" w16cid:durableId="1598365971">
    <w:abstractNumId w:val="17"/>
  </w:num>
  <w:num w:numId="12" w16cid:durableId="1079594148">
    <w:abstractNumId w:val="20"/>
  </w:num>
  <w:num w:numId="13" w16cid:durableId="314727014">
    <w:abstractNumId w:val="9"/>
  </w:num>
  <w:num w:numId="14" w16cid:durableId="817846808">
    <w:abstractNumId w:val="21"/>
  </w:num>
  <w:num w:numId="15" w16cid:durableId="2050295014">
    <w:abstractNumId w:val="16"/>
  </w:num>
  <w:num w:numId="16" w16cid:durableId="2082171619">
    <w:abstractNumId w:val="12"/>
  </w:num>
  <w:num w:numId="17" w16cid:durableId="577132451">
    <w:abstractNumId w:val="8"/>
  </w:num>
  <w:num w:numId="18" w16cid:durableId="477964164">
    <w:abstractNumId w:val="10"/>
  </w:num>
  <w:num w:numId="19" w16cid:durableId="1571890120">
    <w:abstractNumId w:val="11"/>
  </w:num>
  <w:num w:numId="20" w16cid:durableId="642660143">
    <w:abstractNumId w:val="1"/>
  </w:num>
  <w:num w:numId="21" w16cid:durableId="2042514766">
    <w:abstractNumId w:val="19"/>
  </w:num>
  <w:num w:numId="22" w16cid:durableId="150609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209"/>
    <w:rsid w:val="00005B37"/>
    <w:rsid w:val="0002156E"/>
    <w:rsid w:val="00033A77"/>
    <w:rsid w:val="000360B3"/>
    <w:rsid w:val="00043B3C"/>
    <w:rsid w:val="000844BC"/>
    <w:rsid w:val="00084581"/>
    <w:rsid w:val="000937B2"/>
    <w:rsid w:val="000D663B"/>
    <w:rsid w:val="000E0281"/>
    <w:rsid w:val="000F6D0F"/>
    <w:rsid w:val="00111574"/>
    <w:rsid w:val="001117A9"/>
    <w:rsid w:val="00116F14"/>
    <w:rsid w:val="00120043"/>
    <w:rsid w:val="00120B74"/>
    <w:rsid w:val="0012106E"/>
    <w:rsid w:val="001430EF"/>
    <w:rsid w:val="00147EB1"/>
    <w:rsid w:val="001714A5"/>
    <w:rsid w:val="0018294B"/>
    <w:rsid w:val="00196F4A"/>
    <w:rsid w:val="00197358"/>
    <w:rsid w:val="001A2A6E"/>
    <w:rsid w:val="001A32D1"/>
    <w:rsid w:val="001D597D"/>
    <w:rsid w:val="00203B4A"/>
    <w:rsid w:val="002068FD"/>
    <w:rsid w:val="00210991"/>
    <w:rsid w:val="00211EB7"/>
    <w:rsid w:val="002144A5"/>
    <w:rsid w:val="0023010A"/>
    <w:rsid w:val="00233A93"/>
    <w:rsid w:val="00245899"/>
    <w:rsid w:val="002506B5"/>
    <w:rsid w:val="002652BC"/>
    <w:rsid w:val="00274DAC"/>
    <w:rsid w:val="0027764E"/>
    <w:rsid w:val="002875B1"/>
    <w:rsid w:val="002920CB"/>
    <w:rsid w:val="00292BEE"/>
    <w:rsid w:val="002A0137"/>
    <w:rsid w:val="002A2747"/>
    <w:rsid w:val="002C5AA9"/>
    <w:rsid w:val="002D4D6F"/>
    <w:rsid w:val="002D4F2C"/>
    <w:rsid w:val="002E2F7B"/>
    <w:rsid w:val="002E79C0"/>
    <w:rsid w:val="002F5FBF"/>
    <w:rsid w:val="002F7FB0"/>
    <w:rsid w:val="00312FFA"/>
    <w:rsid w:val="00320F49"/>
    <w:rsid w:val="00325221"/>
    <w:rsid w:val="0032706B"/>
    <w:rsid w:val="00346FF8"/>
    <w:rsid w:val="00360B43"/>
    <w:rsid w:val="00362883"/>
    <w:rsid w:val="003775BA"/>
    <w:rsid w:val="0039232A"/>
    <w:rsid w:val="003A2A03"/>
    <w:rsid w:val="003A5923"/>
    <w:rsid w:val="003A5932"/>
    <w:rsid w:val="003B42AC"/>
    <w:rsid w:val="003C7526"/>
    <w:rsid w:val="003E1487"/>
    <w:rsid w:val="003F33C0"/>
    <w:rsid w:val="00410124"/>
    <w:rsid w:val="00417E4F"/>
    <w:rsid w:val="00450F4E"/>
    <w:rsid w:val="00453FEC"/>
    <w:rsid w:val="004567A7"/>
    <w:rsid w:val="004903FA"/>
    <w:rsid w:val="0049357C"/>
    <w:rsid w:val="004A5A6A"/>
    <w:rsid w:val="004B7D0D"/>
    <w:rsid w:val="004C73C9"/>
    <w:rsid w:val="004D106B"/>
    <w:rsid w:val="004D2086"/>
    <w:rsid w:val="004D2682"/>
    <w:rsid w:val="004E2736"/>
    <w:rsid w:val="004E480C"/>
    <w:rsid w:val="00517C5C"/>
    <w:rsid w:val="00554E2A"/>
    <w:rsid w:val="005600FA"/>
    <w:rsid w:val="005B4C4D"/>
    <w:rsid w:val="005C2318"/>
    <w:rsid w:val="005C5E4D"/>
    <w:rsid w:val="005E112C"/>
    <w:rsid w:val="005E1EC5"/>
    <w:rsid w:val="005F293E"/>
    <w:rsid w:val="006153D4"/>
    <w:rsid w:val="006178F3"/>
    <w:rsid w:val="00623A2E"/>
    <w:rsid w:val="006245E1"/>
    <w:rsid w:val="00626162"/>
    <w:rsid w:val="00637822"/>
    <w:rsid w:val="00646A79"/>
    <w:rsid w:val="00656368"/>
    <w:rsid w:val="00667842"/>
    <w:rsid w:val="00676088"/>
    <w:rsid w:val="006761AC"/>
    <w:rsid w:val="00676632"/>
    <w:rsid w:val="0068750E"/>
    <w:rsid w:val="00690626"/>
    <w:rsid w:val="006976D3"/>
    <w:rsid w:val="006A3D9D"/>
    <w:rsid w:val="006B3E09"/>
    <w:rsid w:val="006B48E8"/>
    <w:rsid w:val="006C1F5D"/>
    <w:rsid w:val="006C249F"/>
    <w:rsid w:val="006C70CF"/>
    <w:rsid w:val="006E1AA9"/>
    <w:rsid w:val="00702382"/>
    <w:rsid w:val="00727FAC"/>
    <w:rsid w:val="00732613"/>
    <w:rsid w:val="007344FA"/>
    <w:rsid w:val="00772378"/>
    <w:rsid w:val="007764BA"/>
    <w:rsid w:val="007A7209"/>
    <w:rsid w:val="007A7B0C"/>
    <w:rsid w:val="007B1B27"/>
    <w:rsid w:val="007D2272"/>
    <w:rsid w:val="007E3B68"/>
    <w:rsid w:val="007F5228"/>
    <w:rsid w:val="007F5A7D"/>
    <w:rsid w:val="007F7994"/>
    <w:rsid w:val="00813001"/>
    <w:rsid w:val="0082355E"/>
    <w:rsid w:val="008355A4"/>
    <w:rsid w:val="00841AE7"/>
    <w:rsid w:val="0086348F"/>
    <w:rsid w:val="00873E03"/>
    <w:rsid w:val="00875D1A"/>
    <w:rsid w:val="008834C2"/>
    <w:rsid w:val="00887C6F"/>
    <w:rsid w:val="00897DB5"/>
    <w:rsid w:val="008A3897"/>
    <w:rsid w:val="008B52CE"/>
    <w:rsid w:val="008C789A"/>
    <w:rsid w:val="008D4B2F"/>
    <w:rsid w:val="008D5121"/>
    <w:rsid w:val="008D793A"/>
    <w:rsid w:val="008E7ECD"/>
    <w:rsid w:val="00907779"/>
    <w:rsid w:val="009143AA"/>
    <w:rsid w:val="00925B0D"/>
    <w:rsid w:val="00952F86"/>
    <w:rsid w:val="00960755"/>
    <w:rsid w:val="00963613"/>
    <w:rsid w:val="00967E2D"/>
    <w:rsid w:val="00976196"/>
    <w:rsid w:val="00995411"/>
    <w:rsid w:val="009C6722"/>
    <w:rsid w:val="009E1011"/>
    <w:rsid w:val="009F3A00"/>
    <w:rsid w:val="00A023B8"/>
    <w:rsid w:val="00A03950"/>
    <w:rsid w:val="00A124B0"/>
    <w:rsid w:val="00A22B3E"/>
    <w:rsid w:val="00A46873"/>
    <w:rsid w:val="00A60E9B"/>
    <w:rsid w:val="00A70C6A"/>
    <w:rsid w:val="00AC0B4D"/>
    <w:rsid w:val="00AC508F"/>
    <w:rsid w:val="00AC78C3"/>
    <w:rsid w:val="00AD05E7"/>
    <w:rsid w:val="00AD38AE"/>
    <w:rsid w:val="00AD4C39"/>
    <w:rsid w:val="00AE0EED"/>
    <w:rsid w:val="00AF3C7D"/>
    <w:rsid w:val="00AF6CA3"/>
    <w:rsid w:val="00B1490B"/>
    <w:rsid w:val="00B170EB"/>
    <w:rsid w:val="00B257C2"/>
    <w:rsid w:val="00B2638B"/>
    <w:rsid w:val="00B45428"/>
    <w:rsid w:val="00B66321"/>
    <w:rsid w:val="00B66684"/>
    <w:rsid w:val="00B73A29"/>
    <w:rsid w:val="00B7532E"/>
    <w:rsid w:val="00B824EB"/>
    <w:rsid w:val="00B92C06"/>
    <w:rsid w:val="00B92D5D"/>
    <w:rsid w:val="00B96B4A"/>
    <w:rsid w:val="00BA5D8D"/>
    <w:rsid w:val="00BA6174"/>
    <w:rsid w:val="00BB0117"/>
    <w:rsid w:val="00BB64E9"/>
    <w:rsid w:val="00BE588E"/>
    <w:rsid w:val="00C079DB"/>
    <w:rsid w:val="00C14440"/>
    <w:rsid w:val="00C16D70"/>
    <w:rsid w:val="00C26393"/>
    <w:rsid w:val="00C82495"/>
    <w:rsid w:val="00CB4F25"/>
    <w:rsid w:val="00CE1897"/>
    <w:rsid w:val="00D16FBE"/>
    <w:rsid w:val="00D266DD"/>
    <w:rsid w:val="00D34C6C"/>
    <w:rsid w:val="00D62575"/>
    <w:rsid w:val="00D62C56"/>
    <w:rsid w:val="00D809DF"/>
    <w:rsid w:val="00D859B6"/>
    <w:rsid w:val="00D95F52"/>
    <w:rsid w:val="00D963A0"/>
    <w:rsid w:val="00DA4E2A"/>
    <w:rsid w:val="00DA793F"/>
    <w:rsid w:val="00DB1DB4"/>
    <w:rsid w:val="00DB349E"/>
    <w:rsid w:val="00DC145A"/>
    <w:rsid w:val="00DD1D1C"/>
    <w:rsid w:val="00E37FB8"/>
    <w:rsid w:val="00E40732"/>
    <w:rsid w:val="00E50C06"/>
    <w:rsid w:val="00E57591"/>
    <w:rsid w:val="00E64470"/>
    <w:rsid w:val="00E65422"/>
    <w:rsid w:val="00E94909"/>
    <w:rsid w:val="00EF40B3"/>
    <w:rsid w:val="00F023B1"/>
    <w:rsid w:val="00F04AD7"/>
    <w:rsid w:val="00F1165A"/>
    <w:rsid w:val="00F17106"/>
    <w:rsid w:val="00F35E96"/>
    <w:rsid w:val="00F36E7A"/>
    <w:rsid w:val="00F37B2C"/>
    <w:rsid w:val="00F5095E"/>
    <w:rsid w:val="00F50B24"/>
    <w:rsid w:val="00F725B5"/>
    <w:rsid w:val="00FA07EA"/>
    <w:rsid w:val="00FB182D"/>
    <w:rsid w:val="00FB6E3F"/>
    <w:rsid w:val="00FC7399"/>
    <w:rsid w:val="00FD7276"/>
    <w:rsid w:val="00FD7D60"/>
    <w:rsid w:val="00FE542C"/>
    <w:rsid w:val="00FE5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2AC"/>
    <w:pPr>
      <w:spacing w:line="240" w:lineRule="auto"/>
      <w:ind w:left="0" w:firstLine="0"/>
    </w:pPr>
    <w:rPr>
      <w:rFonts w:ascii="Times New Roman" w:eastAsia="MS Mincho"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42AC"/>
    <w:pPr>
      <w:ind w:left="720"/>
      <w:contextualSpacing/>
    </w:pPr>
  </w:style>
  <w:style w:type="paragraph" w:styleId="Nagwek">
    <w:name w:val="header"/>
    <w:basedOn w:val="Normalny"/>
    <w:link w:val="NagwekZnak"/>
    <w:uiPriority w:val="99"/>
    <w:unhideWhenUsed/>
    <w:rsid w:val="00960755"/>
    <w:pPr>
      <w:tabs>
        <w:tab w:val="center" w:pos="4536"/>
        <w:tab w:val="right" w:pos="9072"/>
      </w:tabs>
    </w:pPr>
  </w:style>
  <w:style w:type="character" w:customStyle="1" w:styleId="NagwekZnak">
    <w:name w:val="Nagłówek Znak"/>
    <w:basedOn w:val="Domylnaczcionkaakapitu"/>
    <w:link w:val="Nagwek"/>
    <w:uiPriority w:val="99"/>
    <w:rsid w:val="00960755"/>
    <w:rPr>
      <w:rFonts w:ascii="Times New Roman" w:eastAsia="MS Mincho" w:hAnsi="Times New Roman" w:cs="Times New Roman"/>
      <w:sz w:val="24"/>
      <w:szCs w:val="24"/>
      <w:lang w:eastAsia="pl-PL"/>
    </w:rPr>
  </w:style>
  <w:style w:type="paragraph" w:styleId="Stopka">
    <w:name w:val="footer"/>
    <w:basedOn w:val="Normalny"/>
    <w:link w:val="StopkaZnak"/>
    <w:uiPriority w:val="99"/>
    <w:unhideWhenUsed/>
    <w:rsid w:val="00960755"/>
    <w:pPr>
      <w:tabs>
        <w:tab w:val="center" w:pos="4536"/>
        <w:tab w:val="right" w:pos="9072"/>
      </w:tabs>
    </w:pPr>
  </w:style>
  <w:style w:type="character" w:customStyle="1" w:styleId="StopkaZnak">
    <w:name w:val="Stopka Znak"/>
    <w:basedOn w:val="Domylnaczcionkaakapitu"/>
    <w:link w:val="Stopka"/>
    <w:uiPriority w:val="99"/>
    <w:rsid w:val="00960755"/>
    <w:rPr>
      <w:rFonts w:ascii="Times New Roman" w:eastAsia="MS Mincho" w:hAnsi="Times New Roman" w:cs="Times New Roman"/>
      <w:sz w:val="24"/>
      <w:szCs w:val="24"/>
      <w:lang w:eastAsia="pl-PL"/>
    </w:rPr>
  </w:style>
  <w:style w:type="character" w:styleId="Odwoaniedokomentarza">
    <w:name w:val="annotation reference"/>
    <w:basedOn w:val="Domylnaczcionkaakapitu"/>
    <w:uiPriority w:val="99"/>
    <w:semiHidden/>
    <w:unhideWhenUsed/>
    <w:rsid w:val="00517C5C"/>
    <w:rPr>
      <w:sz w:val="16"/>
      <w:szCs w:val="16"/>
    </w:rPr>
  </w:style>
  <w:style w:type="paragraph" w:styleId="Tekstkomentarza">
    <w:name w:val="annotation text"/>
    <w:basedOn w:val="Normalny"/>
    <w:link w:val="TekstkomentarzaZnak"/>
    <w:uiPriority w:val="99"/>
    <w:unhideWhenUsed/>
    <w:rsid w:val="00517C5C"/>
    <w:rPr>
      <w:sz w:val="20"/>
      <w:szCs w:val="20"/>
    </w:rPr>
  </w:style>
  <w:style w:type="character" w:customStyle="1" w:styleId="TekstkomentarzaZnak">
    <w:name w:val="Tekst komentarza Znak"/>
    <w:basedOn w:val="Domylnaczcionkaakapitu"/>
    <w:link w:val="Tekstkomentarza"/>
    <w:uiPriority w:val="99"/>
    <w:rsid w:val="00517C5C"/>
    <w:rPr>
      <w:rFonts w:ascii="Times New Roman" w:eastAsia="MS Mincho"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17C5C"/>
    <w:rPr>
      <w:b/>
      <w:bCs/>
    </w:rPr>
  </w:style>
  <w:style w:type="character" w:customStyle="1" w:styleId="TematkomentarzaZnak">
    <w:name w:val="Temat komentarza Znak"/>
    <w:basedOn w:val="TekstkomentarzaZnak"/>
    <w:link w:val="Tematkomentarza"/>
    <w:uiPriority w:val="99"/>
    <w:semiHidden/>
    <w:rsid w:val="00517C5C"/>
    <w:rPr>
      <w:rFonts w:ascii="Times New Roman" w:eastAsia="MS Mincho" w:hAnsi="Times New Roman" w:cs="Times New Roman"/>
      <w:b/>
      <w:bCs/>
      <w:sz w:val="20"/>
      <w:szCs w:val="20"/>
      <w:lang w:eastAsia="pl-PL"/>
    </w:rPr>
  </w:style>
  <w:style w:type="paragraph" w:styleId="Tekstdymka">
    <w:name w:val="Balloon Text"/>
    <w:basedOn w:val="Normalny"/>
    <w:link w:val="TekstdymkaZnak"/>
    <w:uiPriority w:val="99"/>
    <w:semiHidden/>
    <w:unhideWhenUsed/>
    <w:rsid w:val="00517C5C"/>
    <w:rPr>
      <w:rFonts w:ascii="Tahoma" w:hAnsi="Tahoma" w:cs="Tahoma"/>
      <w:sz w:val="16"/>
      <w:szCs w:val="16"/>
    </w:rPr>
  </w:style>
  <w:style w:type="character" w:customStyle="1" w:styleId="TekstdymkaZnak">
    <w:name w:val="Tekst dymka Znak"/>
    <w:basedOn w:val="Domylnaczcionkaakapitu"/>
    <w:link w:val="Tekstdymka"/>
    <w:uiPriority w:val="99"/>
    <w:semiHidden/>
    <w:rsid w:val="00517C5C"/>
    <w:rPr>
      <w:rFonts w:ascii="Tahoma" w:eastAsia="MS Mincho" w:hAnsi="Tahoma" w:cs="Tahoma"/>
      <w:sz w:val="16"/>
      <w:szCs w:val="16"/>
      <w:lang w:eastAsia="pl-PL"/>
    </w:rPr>
  </w:style>
  <w:style w:type="paragraph" w:styleId="Tekstprzypisudolnego">
    <w:name w:val="footnote text"/>
    <w:basedOn w:val="Normalny"/>
    <w:link w:val="TekstprzypisudolnegoZnak"/>
    <w:uiPriority w:val="99"/>
    <w:semiHidden/>
    <w:unhideWhenUsed/>
    <w:rsid w:val="00CE1897"/>
    <w:rPr>
      <w:sz w:val="20"/>
      <w:szCs w:val="20"/>
    </w:rPr>
  </w:style>
  <w:style w:type="character" w:customStyle="1" w:styleId="TekstprzypisudolnegoZnak">
    <w:name w:val="Tekst przypisu dolnego Znak"/>
    <w:basedOn w:val="Domylnaczcionkaakapitu"/>
    <w:link w:val="Tekstprzypisudolnego"/>
    <w:uiPriority w:val="99"/>
    <w:semiHidden/>
    <w:rsid w:val="00CE1897"/>
    <w:rPr>
      <w:rFonts w:ascii="Times New Roman" w:eastAsia="MS Mincho" w:hAnsi="Times New Roman" w:cs="Times New Roman"/>
      <w:sz w:val="20"/>
      <w:szCs w:val="20"/>
      <w:lang w:eastAsia="pl-PL"/>
    </w:rPr>
  </w:style>
  <w:style w:type="character" w:styleId="Odwoanieprzypisudolnego">
    <w:name w:val="footnote reference"/>
    <w:basedOn w:val="Domylnaczcionkaakapitu"/>
    <w:uiPriority w:val="99"/>
    <w:semiHidden/>
    <w:unhideWhenUsed/>
    <w:rsid w:val="00CE1897"/>
    <w:rPr>
      <w:vertAlign w:val="superscript"/>
    </w:rPr>
  </w:style>
  <w:style w:type="table" w:styleId="Tabela-Siatka">
    <w:name w:val="Table Grid"/>
    <w:basedOn w:val="Standardowy"/>
    <w:uiPriority w:val="59"/>
    <w:rsid w:val="00AC508F"/>
    <w:pPr>
      <w:spacing w:line="240" w:lineRule="auto"/>
      <w:ind w:left="0" w:firstLine="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25221"/>
    <w:pPr>
      <w:spacing w:line="240" w:lineRule="auto"/>
      <w:ind w:left="0" w:firstLine="0"/>
    </w:pPr>
    <w:rPr>
      <w:rFonts w:ascii="Times New Roman" w:eastAsia="MS Mincho" w:hAnsi="Times New Roman" w:cs="Times New Roman"/>
      <w:sz w:val="24"/>
      <w:szCs w:val="24"/>
      <w:lang w:eastAsia="pl-PL"/>
    </w:rPr>
  </w:style>
  <w:style w:type="character" w:customStyle="1" w:styleId="AkapitzlistZnak">
    <w:name w:val="Akapit z listą Znak"/>
    <w:basedOn w:val="Domylnaczcionkaakapitu"/>
    <w:link w:val="Akapitzlist"/>
    <w:uiPriority w:val="34"/>
    <w:locked/>
    <w:rsid w:val="00A46873"/>
    <w:rPr>
      <w:rFonts w:ascii="Times New Roman" w:eastAsia="MS Mincho"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Godziny xmlns="e27c3010-7417-4f0b-ba38-4225f4533331" xsi:nil="true"/>
    <Godzint xmlns="e27c3010-7417-4f0b-ba38-4225f45333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EFEA52D3826C54AB21BEB31CB2A1520" ma:contentTypeVersion="16" ma:contentTypeDescription="Utwórz nowy dokument." ma:contentTypeScope="" ma:versionID="03cb9c0d9047d973a9e26f85698b4c26">
  <xsd:schema xmlns:xsd="http://www.w3.org/2001/XMLSchema" xmlns:xs="http://www.w3.org/2001/XMLSchema" xmlns:p="http://schemas.microsoft.com/office/2006/metadata/properties" xmlns:ns2="e27c3010-7417-4f0b-ba38-4225f4533331" xmlns:ns3="ba045395-1122-4bbf-9755-b1f62979edf0" targetNamespace="http://schemas.microsoft.com/office/2006/metadata/properties" ma:root="true" ma:fieldsID="7544d9a5ef9290b91cd3e1e1d0eeaa7f" ns2:_="" ns3:_="">
    <xsd:import namespace="e27c3010-7417-4f0b-ba38-4225f4533331"/>
    <xsd:import namespace="ba045395-1122-4bbf-9755-b1f62979e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Godziny" minOccurs="0"/>
                <xsd:element ref="ns2:Godzint"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c3010-7417-4f0b-ba38-4225f45333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Godziny" ma:index="13" nillable="true" ma:displayName="Godziny" ma:internalName="Godziny">
      <xsd:simpleType>
        <xsd:restriction base="dms:Number"/>
      </xsd:simpleType>
    </xsd:element>
    <xsd:element name="Godzint" ma:index="14" nillable="true" ma:displayName="Godziny" ma:internalName="Godzint" ma:percentage="FALSE">
      <xsd:simpleType>
        <xsd:restriction base="dms:Number"/>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045395-1122-4bbf-9755-b1f62979edf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CCCF6-1ABD-40B5-9FDE-DF996E5716F5}">
  <ds:schemaRefs>
    <ds:schemaRef ds:uri="http://schemas.openxmlformats.org/officeDocument/2006/bibliography"/>
  </ds:schemaRefs>
</ds:datastoreItem>
</file>

<file path=customXml/itemProps2.xml><?xml version="1.0" encoding="utf-8"?>
<ds:datastoreItem xmlns:ds="http://schemas.openxmlformats.org/officeDocument/2006/customXml" ds:itemID="{EE3C10E5-0C15-402C-BB9C-9B703CB7F436}">
  <ds:schemaRefs>
    <ds:schemaRef ds:uri="http://schemas.microsoft.com/office/2006/metadata/properties"/>
    <ds:schemaRef ds:uri="http://schemas.microsoft.com/office/infopath/2007/PartnerControls"/>
    <ds:schemaRef ds:uri="e27c3010-7417-4f0b-ba38-4225f4533331"/>
  </ds:schemaRefs>
</ds:datastoreItem>
</file>

<file path=customXml/itemProps3.xml><?xml version="1.0" encoding="utf-8"?>
<ds:datastoreItem xmlns:ds="http://schemas.openxmlformats.org/officeDocument/2006/customXml" ds:itemID="{37445C74-7F42-428E-9B84-5284B3B97EC0}">
  <ds:schemaRefs>
    <ds:schemaRef ds:uri="http://schemas.microsoft.com/sharepoint/v3/contenttype/forms"/>
  </ds:schemaRefs>
</ds:datastoreItem>
</file>

<file path=customXml/itemProps4.xml><?xml version="1.0" encoding="utf-8"?>
<ds:datastoreItem xmlns:ds="http://schemas.openxmlformats.org/officeDocument/2006/customXml" ds:itemID="{A1E0B060-DDB0-46FF-B83F-053EF58C7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c3010-7417-4f0b-ba38-4225f4533331"/>
    <ds:schemaRef ds:uri="ba045395-1122-4bbf-9755-b1f62979e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3106</Words>
  <Characters>18640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2022-06-01T12:28:00Z</dcterms:created>
  <dcterms:modified xsi:type="dcterms:W3CDTF">2022-06-01T12:46:00Z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0x0101005EFEA52D3826C54AB21BEB31CB2A1520</vt:lpwstr>
  </property>
</Properties>
</file>